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6A74C" w14:textId="5B8A6670" w:rsidR="00652471" w:rsidRPr="00652471" w:rsidRDefault="00652471" w:rsidP="00114621">
      <w:pPr>
        <w:keepNext/>
        <w:keepLines/>
        <w:autoSpaceDE w:val="0"/>
        <w:autoSpaceDN w:val="0"/>
        <w:adjustRightInd w:val="0"/>
        <w:spacing w:before="480" w:after="0" w:line="259" w:lineRule="atLeast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ru-RU"/>
        </w:rPr>
      </w:pPr>
      <w:r w:rsidRPr="00652471">
        <w:rPr>
          <w:rFonts w:ascii="Times New Roman CYR" w:hAnsi="Times New Roman CYR" w:cs="Times New Roman CYR"/>
          <w:b/>
          <w:bCs/>
          <w:sz w:val="24"/>
          <w:szCs w:val="24"/>
          <w:lang w:val="ru-RU"/>
        </w:rPr>
        <w:t>Управление образования Администрации города Иванова</w:t>
      </w:r>
    </w:p>
    <w:p w14:paraId="5D5D07FE" w14:textId="77777777" w:rsidR="00652471" w:rsidRPr="00652471" w:rsidRDefault="00652471" w:rsidP="00114621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ru-RU"/>
        </w:rPr>
      </w:pPr>
      <w:r w:rsidRPr="00652471"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ru-RU"/>
        </w:rPr>
        <w:t>МУНИЦИПАЛЬНОЕ БЮДЖЕТНОЕ ОБЩЕОБРАЗОВАТЕЛЬНОЕ УЧРЕЖДЕНИЕ</w:t>
      </w:r>
    </w:p>
    <w:p w14:paraId="55087F01" w14:textId="77777777" w:rsidR="00652471" w:rsidRPr="00652471" w:rsidRDefault="00652471" w:rsidP="0011462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652471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proofErr w:type="gramStart"/>
      <w:r w:rsidRPr="00652471"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ru-RU"/>
        </w:rPr>
        <w:t>СРЕДНЯЯ  ШКОЛА</w:t>
      </w:r>
      <w:proofErr w:type="gramEnd"/>
      <w:r w:rsidRPr="00652471"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ru-RU"/>
        </w:rPr>
        <w:t xml:space="preserve">  № 11</w:t>
      </w:r>
      <w:r w:rsidRPr="00652471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»</w:t>
      </w:r>
    </w:p>
    <w:p w14:paraId="41FD1A23" w14:textId="304CA19D" w:rsidR="00652471" w:rsidRPr="00652471" w:rsidRDefault="00652471" w:rsidP="00114621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4"/>
          <w:lang w:val="ru-RU"/>
        </w:rPr>
      </w:pPr>
      <w:r w:rsidRPr="00652471">
        <w:rPr>
          <w:rFonts w:ascii="Times New Roman CYR" w:hAnsi="Times New Roman CYR" w:cs="Times New Roman CYR"/>
          <w:sz w:val="24"/>
          <w:szCs w:val="24"/>
          <w:lang w:val="ru-RU"/>
        </w:rPr>
        <w:t>Юридический адрес: ул. Фрунзе, д.15/25, г. Иваново, 153007</w:t>
      </w:r>
    </w:p>
    <w:p w14:paraId="25E08336" w14:textId="77777777" w:rsidR="00652471" w:rsidRPr="00652471" w:rsidRDefault="00652471" w:rsidP="00114621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iCs/>
          <w:sz w:val="24"/>
          <w:szCs w:val="24"/>
          <w:lang w:val="ru-RU"/>
        </w:rPr>
      </w:pPr>
      <w:r w:rsidRPr="00652471">
        <w:rPr>
          <w:rFonts w:ascii="Times New Roman CYR" w:hAnsi="Times New Roman CYR" w:cs="Times New Roman CYR"/>
          <w:i/>
          <w:iCs/>
          <w:sz w:val="24"/>
          <w:szCs w:val="24"/>
          <w:lang w:val="ru-RU"/>
        </w:rPr>
        <w:t>телефон: (4932) 47 31 66</w:t>
      </w:r>
    </w:p>
    <w:p w14:paraId="311687EF" w14:textId="3526F0FA" w:rsidR="00652471" w:rsidRPr="00D54312" w:rsidRDefault="00652471" w:rsidP="0065247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</w:pPr>
      <w:proofErr w:type="spellStart"/>
      <w:r w:rsidRPr="000D3886">
        <w:rPr>
          <w:rFonts w:ascii="Times New Roman" w:hAnsi="Times New Roman" w:cs="Times New Roman"/>
          <w:i/>
          <w:iCs/>
          <w:sz w:val="24"/>
          <w:szCs w:val="24"/>
          <w:lang w:val="de-DE"/>
        </w:rPr>
        <w:t>E</w:t>
      </w:r>
      <w:r w:rsidRPr="00D54312">
        <w:rPr>
          <w:rFonts w:ascii="Times New Roman" w:hAnsi="Times New Roman" w:cs="Times New Roman"/>
          <w:i/>
          <w:iCs/>
          <w:sz w:val="24"/>
          <w:szCs w:val="24"/>
          <w:lang w:val="de-DE"/>
        </w:rPr>
        <w:t>-</w:t>
      </w:r>
      <w:r w:rsidRPr="000D3886">
        <w:rPr>
          <w:rFonts w:ascii="Times New Roman" w:hAnsi="Times New Roman" w:cs="Times New Roman"/>
          <w:i/>
          <w:iCs/>
          <w:sz w:val="24"/>
          <w:szCs w:val="24"/>
          <w:lang w:val="de-DE"/>
        </w:rPr>
        <w:t>mail</w:t>
      </w:r>
      <w:proofErr w:type="spellEnd"/>
      <w:r w:rsidRPr="00D54312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: </w:t>
      </w:r>
      <w:r w:rsidRPr="000D3886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  <w:t>school</w:t>
      </w:r>
      <w:r w:rsidRPr="00D54312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  <w:t>11@</w:t>
      </w:r>
      <w:r w:rsidRPr="000D3886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  <w:t>ivedu</w:t>
      </w:r>
      <w:r w:rsidRPr="00D54312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  <w:t>.</w:t>
      </w:r>
      <w:r w:rsidRPr="000D3886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de-DE"/>
        </w:rPr>
        <w:t>ru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88"/>
        <w:gridCol w:w="4589"/>
      </w:tblGrid>
      <w:tr w:rsidR="00D95646" w:rsidRPr="00DC0D05" w14:paraId="08A22C4F" w14:textId="77777777" w:rsidTr="00652471">
        <w:tc>
          <w:tcPr>
            <w:tcW w:w="45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6A21B" w14:textId="3CAEF369" w:rsidR="00D95646" w:rsidRDefault="00652471" w:rsidP="009E2599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>
              <w:rPr>
                <w:rFonts w:hAnsi="Times New Roman" w:cs="Times New Roman"/>
                <w:vanish/>
                <w:color w:val="000000"/>
                <w:sz w:val="24"/>
                <w:szCs w:val="24"/>
                <w:lang w:val="ru-RU"/>
              </w:rPr>
              <w:t>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АССМОТРЕНО</w:t>
            </w:r>
          </w:p>
          <w:p w14:paraId="1342FB69" w14:textId="77777777" w:rsidR="00652471" w:rsidRDefault="00652471" w:rsidP="009E2599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Педагогическом совете</w:t>
            </w:r>
          </w:p>
          <w:p w14:paraId="2C99D242" w14:textId="06C1B574" w:rsidR="00652471" w:rsidRPr="00652471" w:rsidRDefault="00652471" w:rsidP="009E2599">
            <w:pPr>
              <w:ind w:left="75" w:right="75"/>
              <w:jc w:val="both"/>
              <w:rPr>
                <w:rFonts w:hAnsi="Times New Roman" w:cs="Times New Roman"/>
                <w:vanish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№_____ от _____________г.</w:t>
            </w:r>
          </w:p>
        </w:tc>
        <w:tc>
          <w:tcPr>
            <w:tcW w:w="45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4086B" w14:textId="6788CC3F" w:rsidR="00D95646" w:rsidRPr="00050DE0" w:rsidRDefault="00D54312" w:rsidP="009E259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 CYR" w:hAnsi="Times New Roman CYR" w:cs="Times New Roman CYR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3C6ADF64" wp14:editId="1F4C847B">
                  <wp:simplePos x="0" y="0"/>
                  <wp:positionH relativeFrom="column">
                    <wp:posOffset>-3294380</wp:posOffset>
                  </wp:positionH>
                  <wp:positionV relativeFrom="paragraph">
                    <wp:posOffset>-2489835</wp:posOffset>
                  </wp:positionV>
                  <wp:extent cx="6646545" cy="9504680"/>
                  <wp:effectExtent l="0" t="0" r="1905" b="12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545" cy="950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617A7" w:rsidRPr="00050D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331CEA87" w14:textId="7878E2C7" w:rsidR="00050DE0" w:rsidRDefault="003617A7" w:rsidP="009E259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0D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МБОУ </w:t>
            </w:r>
            <w:r w:rsidR="00050D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6524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СШ №11»</w:t>
            </w:r>
          </w:p>
          <w:p w14:paraId="3A121EFC" w14:textId="4B92D9B8" w:rsidR="00652471" w:rsidRDefault="00652471" w:rsidP="0065247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_____________Н.Б. Хомутова</w:t>
            </w:r>
          </w:p>
          <w:p w14:paraId="505ACC20" w14:textId="77777777" w:rsidR="00D95646" w:rsidRDefault="00652471" w:rsidP="0065247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№____ от _______________г.</w:t>
            </w:r>
          </w:p>
          <w:p w14:paraId="2C064C19" w14:textId="0A0BF923" w:rsidR="00652471" w:rsidRPr="00652471" w:rsidRDefault="00652471" w:rsidP="0065247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М.П.</w:t>
            </w:r>
          </w:p>
        </w:tc>
      </w:tr>
    </w:tbl>
    <w:p w14:paraId="521018E5" w14:textId="47FED770" w:rsidR="00050DE0" w:rsidRDefault="00050DE0" w:rsidP="009E2599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08A8247" w14:textId="7C305C4B" w:rsidR="00D95646" w:rsidRDefault="003617A7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 воспитательной работы лагеря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дневным пребыванием</w:t>
      </w:r>
      <w:r w:rsidRPr="00050DE0">
        <w:rPr>
          <w:lang w:val="ru-RU"/>
        </w:rPr>
        <w:br/>
      </w: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МБОУ </w:t>
      </w:r>
      <w:r w:rsidR="006524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«СШ №1</w:t>
      </w: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="006524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14:paraId="79221BD9" w14:textId="1AFD1D45" w:rsidR="009E2599" w:rsidRDefault="00652471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Адресат программы: дети от 7 до 12 лет</w:t>
      </w:r>
    </w:p>
    <w:p w14:paraId="08616219" w14:textId="5F57E2D1" w:rsidR="00652471" w:rsidRDefault="00652471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 реализации: 21 день</w:t>
      </w:r>
    </w:p>
    <w:p w14:paraId="2A175A16" w14:textId="60739927" w:rsidR="009E2599" w:rsidRDefault="009E2599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2561A53" w14:textId="181FE1AE" w:rsidR="009E2599" w:rsidRDefault="00652471" w:rsidP="00652471">
      <w:pPr>
        <w:ind w:left="3969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Разработчики:</w:t>
      </w:r>
    </w:p>
    <w:p w14:paraId="11D039C6" w14:textId="1546D746" w:rsidR="00652471" w:rsidRDefault="00652471" w:rsidP="00652471">
      <w:pPr>
        <w:ind w:left="3969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Паршина А.Д., учитель,</w:t>
      </w:r>
    </w:p>
    <w:p w14:paraId="1A219466" w14:textId="5078A978" w:rsidR="00652471" w:rsidRDefault="00652471" w:rsidP="00652471">
      <w:pPr>
        <w:ind w:left="3969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Брусиловская А.А., зам. директора по УВР</w:t>
      </w:r>
    </w:p>
    <w:p w14:paraId="400A53D5" w14:textId="33209FCC" w:rsidR="00652471" w:rsidRDefault="00652471" w:rsidP="00652471">
      <w:pPr>
        <w:ind w:left="3969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Наделяева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И.С., педагог - организатор</w:t>
      </w:r>
    </w:p>
    <w:p w14:paraId="786CCEDB" w14:textId="77777777" w:rsidR="009E2599" w:rsidRDefault="009E2599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C21EC88" w14:textId="77777777" w:rsidR="009E2599" w:rsidRDefault="009E2599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AB2ADAC" w14:textId="77777777" w:rsidR="009E2599" w:rsidRDefault="009E2599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9EFACFF" w14:textId="619EB62E" w:rsidR="009E2599" w:rsidRDefault="009E2599" w:rsidP="009E259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Иваново 2025</w:t>
      </w:r>
    </w:p>
    <w:p w14:paraId="6CB4C4BE" w14:textId="5DF6D033" w:rsidR="00D95646" w:rsidRPr="00050DE0" w:rsidRDefault="00652471" w:rsidP="00652471">
      <w:pPr>
        <w:rPr>
          <w:b/>
          <w:bCs/>
          <w:color w:val="252525"/>
          <w:spacing w:val="-2"/>
          <w:sz w:val="42"/>
          <w:szCs w:val="42"/>
          <w:lang w:val="ru-RU"/>
        </w:rPr>
      </w:pPr>
      <w:r w:rsidRPr="00652471">
        <w:rPr>
          <w:b/>
          <w:bCs/>
          <w:color w:val="252525"/>
          <w:spacing w:val="-2"/>
          <w:sz w:val="42"/>
          <w:szCs w:val="42"/>
          <w:lang w:val="ru-RU"/>
        </w:rPr>
        <w:br w:type="page"/>
      </w:r>
      <w:r w:rsidR="003617A7">
        <w:rPr>
          <w:b/>
          <w:bCs/>
          <w:color w:val="252525"/>
          <w:spacing w:val="-2"/>
          <w:sz w:val="42"/>
          <w:szCs w:val="42"/>
        </w:rPr>
        <w:lastRenderedPageBreak/>
        <w:t>I</w:t>
      </w:r>
      <w:r w:rsidR="003617A7" w:rsidRPr="00050DE0">
        <w:rPr>
          <w:b/>
          <w:bCs/>
          <w:color w:val="252525"/>
          <w:spacing w:val="-2"/>
          <w:sz w:val="42"/>
          <w:szCs w:val="42"/>
          <w:lang w:val="ru-RU"/>
        </w:rPr>
        <w:t>.</w:t>
      </w:r>
      <w:r w:rsidR="003617A7">
        <w:rPr>
          <w:b/>
          <w:bCs/>
          <w:color w:val="252525"/>
          <w:spacing w:val="-2"/>
          <w:sz w:val="42"/>
          <w:szCs w:val="42"/>
        </w:rPr>
        <w:t> </w:t>
      </w:r>
      <w:r w:rsidR="003617A7" w:rsidRPr="00050DE0">
        <w:rPr>
          <w:b/>
          <w:bCs/>
          <w:color w:val="252525"/>
          <w:spacing w:val="-2"/>
          <w:sz w:val="42"/>
          <w:szCs w:val="42"/>
          <w:lang w:val="ru-RU"/>
        </w:rPr>
        <w:t>Общие положения</w:t>
      </w:r>
    </w:p>
    <w:p w14:paraId="6DEC9CE4" w14:textId="0A75A56F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1. Программа воспитательной работы лагеря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дневным пребыванием МБОУ </w:t>
      </w:r>
      <w:r w:rsidR="00652471">
        <w:rPr>
          <w:rFonts w:hAnsi="Times New Roman" w:cs="Times New Roman"/>
          <w:color w:val="000000"/>
          <w:sz w:val="24"/>
          <w:szCs w:val="24"/>
          <w:lang w:val="ru-RU"/>
        </w:rPr>
        <w:t>«СШ №11»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Программа)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обеспечение единства воспитательного пространства, ценностно-целевого содержания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воспитательной деятельности в </w:t>
      </w:r>
      <w:r w:rsidR="00652471"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652471">
        <w:rPr>
          <w:rFonts w:hAnsi="Times New Roman" w:cs="Times New Roman"/>
          <w:color w:val="000000"/>
          <w:sz w:val="24"/>
          <w:szCs w:val="24"/>
          <w:lang w:val="ru-RU"/>
        </w:rPr>
        <w:t>«СШ №</w:t>
      </w:r>
      <w:proofErr w:type="gramStart"/>
      <w:r w:rsidR="00652471">
        <w:rPr>
          <w:rFonts w:hAnsi="Times New Roman" w:cs="Times New Roman"/>
          <w:color w:val="000000"/>
          <w:sz w:val="24"/>
          <w:szCs w:val="24"/>
          <w:lang w:val="ru-RU"/>
        </w:rPr>
        <w:t>11»</w:t>
      </w:r>
      <w:r w:rsidR="00652471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организация, школа).</w:t>
      </w:r>
    </w:p>
    <w:p w14:paraId="294BB80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2. Программа разработана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приказом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17.03.2025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209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утверждении федеральной программы воспитательной работы для организаций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работы».</w:t>
      </w:r>
    </w:p>
    <w:p w14:paraId="58DF153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3. Программа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укрепление традиционных российских духовно-нравственных ценностей,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которым относятся жизнь, достоинство,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свободы человека, патриотизм, гражданственность, служение Отечеству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взаимоуважение, историческая память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преемственность поколений, единство народов России.</w:t>
      </w:r>
    </w:p>
    <w:p w14:paraId="013CEB4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4. Программа разработана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возрастных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психологических особенностей участников,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них патриотизма, социальной ответственности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многообразию культур народов России,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развитие личностных качеств, способствующих успешной социализации, формированию экологического сознания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эстетического вкуса, развитию способностей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самовыражению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различных видах творчества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уважительного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труду, укреплению ценности семьи, дружбы,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знаний, поддержанию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 здоровья.</w:t>
      </w:r>
    </w:p>
    <w:p w14:paraId="191B64B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5. Методологической основой разработки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реализации Программы воспитательной работы являются два основных подхода: системно-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аксиологический.</w:t>
      </w:r>
    </w:p>
    <w:p w14:paraId="4AF319A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Системно-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 подразумевает организацию воспитательной деятельности,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которой главное место отводится активной, разносторонней, самостоятельной познавательной деятельности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специальным образом организованной совместной деятельности детей, вожатых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условиях временного детского коллектива или временных детских групп, развитию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субъектной позиции.</w:t>
      </w:r>
    </w:p>
    <w:p w14:paraId="6B2C970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Аксиологический подход подразумевает систему педагогических техник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методов, которые способствуют развитию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молодежи нравственных качеств, ценностного восприятия мира, пониманию места ценностей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окружающей действительности, формированию стремления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непрерывному саморазвитию.</w:t>
      </w:r>
    </w:p>
    <w:p w14:paraId="28AA472D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Принципы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7795135" w14:textId="77777777" w:rsidR="00D95646" w:rsidRPr="00050DE0" w:rsidRDefault="003617A7" w:rsidP="009E259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единого целевого начала воспитательной деятельности;</w:t>
      </w:r>
    </w:p>
    <w:p w14:paraId="742D1925" w14:textId="77777777" w:rsidR="00D95646" w:rsidRPr="00050DE0" w:rsidRDefault="003617A7" w:rsidP="009E259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системности, непрерывности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 воспитательной деятельности;</w:t>
      </w:r>
    </w:p>
    <w:p w14:paraId="012A97CE" w14:textId="77777777" w:rsidR="00D95646" w:rsidRPr="00050DE0" w:rsidRDefault="003617A7" w:rsidP="009E259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единства концептуальных подходов, методов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 воспитательной деятельности;</w:t>
      </w:r>
    </w:p>
    <w:p w14:paraId="5A0E7AF3" w14:textId="77777777" w:rsidR="00D95646" w:rsidRPr="00050DE0" w:rsidRDefault="003617A7" w:rsidP="009E259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учета возрастных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воспитанников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групп;</w:t>
      </w:r>
    </w:p>
    <w:p w14:paraId="788F9032" w14:textId="77777777" w:rsidR="00D95646" w:rsidRPr="00050DE0" w:rsidRDefault="003617A7" w:rsidP="009E259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приоритета конструктивных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потребностей детей;</w:t>
      </w:r>
    </w:p>
    <w:p w14:paraId="369BC440" w14:textId="77777777" w:rsidR="00D95646" w:rsidRPr="00050DE0" w:rsidRDefault="003617A7" w:rsidP="009E259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 реальности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измеримости итогов воспитательной деятельности.</w:t>
      </w:r>
    </w:p>
    <w:p w14:paraId="10C4AF48" w14:textId="77777777" w:rsidR="00D95646" w:rsidRPr="00050DE0" w:rsidRDefault="003617A7" w:rsidP="009E2599">
      <w:pPr>
        <w:spacing w:line="600" w:lineRule="atLeast"/>
        <w:jc w:val="both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II</w:t>
      </w:r>
      <w:r w:rsidRPr="00050DE0">
        <w:rPr>
          <w:b/>
          <w:bCs/>
          <w:color w:val="252525"/>
          <w:spacing w:val="-2"/>
          <w:sz w:val="42"/>
          <w:szCs w:val="42"/>
          <w:lang w:val="ru-RU"/>
        </w:rPr>
        <w:t>. Целевой раздел Программы</w:t>
      </w:r>
    </w:p>
    <w:p w14:paraId="6485237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7. Целью Программы является актуализация, 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внедрение единых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развитию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молодежи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сфере организации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единой системой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образования подрастающего поколения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Федерации.</w:t>
      </w:r>
    </w:p>
    <w:p w14:paraId="62AD6810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17E08A0" w14:textId="77777777" w:rsidR="00D95646" w:rsidRPr="00050DE0" w:rsidRDefault="003617A7" w:rsidP="009E259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реализация единых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 педагогических коллективов организации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иных организаций, осуществляющих воспитательные, досуговые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развивающие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сфере детского отдыха;</w:t>
      </w:r>
    </w:p>
    <w:p w14:paraId="4B1DC1A9" w14:textId="77777777" w:rsidR="00D95646" w:rsidRPr="00050DE0" w:rsidRDefault="003617A7" w:rsidP="009E259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применение единых принципов, методов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 организации воспитательной деятельности,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применении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процессу воспитания, формирования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субъектности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условиях временных детских коллективов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групп;</w:t>
      </w:r>
    </w:p>
    <w:p w14:paraId="4F9B3A93" w14:textId="77777777" w:rsidR="00D95646" w:rsidRPr="00050DE0" w:rsidRDefault="003617A7" w:rsidP="009E259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применение единых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развитию инструментов мониторинга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воспитательного процесса при реализации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1122EC8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9. При реализации цели Программы учитываются возрастные группы детей:</w:t>
      </w:r>
    </w:p>
    <w:p w14:paraId="03D7AED7" w14:textId="77777777" w:rsidR="00D95646" w:rsidRPr="00050DE0" w:rsidRDefault="003617A7" w:rsidP="009E259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дети младшего школьного возраста;</w:t>
      </w:r>
    </w:p>
    <w:p w14:paraId="045B1466" w14:textId="77777777" w:rsidR="00D95646" w:rsidRPr="00050DE0" w:rsidRDefault="003617A7" w:rsidP="009E259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дети среднего школьного возраста;</w:t>
      </w:r>
    </w:p>
    <w:p w14:paraId="352A3990" w14:textId="77777777" w:rsidR="00D95646" w:rsidRPr="00050DE0" w:rsidRDefault="003617A7" w:rsidP="009E2599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дети старшего школьного возраста.</w:t>
      </w:r>
    </w:p>
    <w:p w14:paraId="2FEF1F1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10. Конкретизация цели воспитательной работы применительно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возрастным особенностям детей позволяет выделить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ней следующие целевые приоритеты:</w:t>
      </w:r>
    </w:p>
    <w:p w14:paraId="038927D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базовых норм поведения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культурно-исторических традиций общества. Воспитание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этом возрасте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гражданских, нравственных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эстетических ценностях, развивает чувство принадлежности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семье, коллективу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Родине.</w:t>
      </w:r>
    </w:p>
    <w:p w14:paraId="3FC99B6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10.2.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среднего школьного возраста целевым приоритетом является создание условий для развития социально значимых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ценностных отношений. Воспитательная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этом возрасте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самостоятельности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решений, осознанного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гражданским обязанностям,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традициям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культурным ценностям, развивает 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социальной активности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навыки взаимодействия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14:paraId="345B786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10.3. Воспитание детей старшего школьного возраста ориентировано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приобретения опыта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осуществлении социально значимых действий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инициатив. Целевым приоритетом является развитие гражданской зрелости, осознанного выбора жизненных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направлений, формирование 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свои поступки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активному участию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общественной жизни,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правам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обязанностям гражданина.</w:t>
      </w:r>
    </w:p>
    <w:p w14:paraId="3427449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11. Разделы Программы раскрывают особенности формирования содержания воспитательной работы,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блоки «Мир», «Россия», «Человек» определяют ключевые сквозные векторы содержания инвариантных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вариативных модулей.</w:t>
      </w:r>
    </w:p>
    <w:p w14:paraId="61800729" w14:textId="77777777" w:rsidR="00D95646" w:rsidRPr="00050DE0" w:rsidRDefault="003617A7" w:rsidP="009E2599">
      <w:pPr>
        <w:spacing w:line="600" w:lineRule="atLeast"/>
        <w:jc w:val="both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III</w:t>
      </w:r>
      <w:r w:rsidRPr="00050DE0">
        <w:rPr>
          <w:b/>
          <w:bCs/>
          <w:color w:val="252525"/>
          <w:spacing w:val="-2"/>
          <w:sz w:val="42"/>
          <w:szCs w:val="42"/>
          <w:lang w:val="ru-RU"/>
        </w:rPr>
        <w:t>. Содержательный раздел</w:t>
      </w:r>
    </w:p>
    <w:p w14:paraId="079F9EB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основу каждого направления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 заложены базовые ценности, которые способствуют всестороннему развитию личности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успешной социализации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условиях.</w:t>
      </w:r>
    </w:p>
    <w:p w14:paraId="11989EC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Основные направления воспитательной работы включают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14:paraId="270F4EDF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гражданское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формирование российской гражданской идентичности, принадлежности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общности граждан Российской Федерации,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многонациональному народу России как источнику власти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российском государстве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субъекту тысячелетней российской государственности, знание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уважение прав, свобод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обязанностей гражданина Российской Федерации;</w:t>
      </w:r>
    </w:p>
    <w:p w14:paraId="1151850D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патриотическое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воспитание любви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своему народу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другим народам России, формирование общероссийской культурной идентичности;</w:t>
      </w:r>
    </w:p>
    <w:p w14:paraId="7F69F47F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духовно-нравственное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воспитание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1ED5B5DB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эстетическое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формирование эстетической культуры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основе российских традиционных духовных ценностей, приобщение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лучшим образцам отечественного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мирового искусства;</w:t>
      </w:r>
    </w:p>
    <w:p w14:paraId="07AE6702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трудовое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воспитание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труду, трудящимся, результатам труда (своего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людей), ориентации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развитие самостоятельности, трудовую деятельность, получение профессии, личностное самовыражение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продуктивном, нравственно достойном труде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российском обществе,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достижение выдающихся результатов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труде, профессиональной деятельности;</w:t>
      </w:r>
    </w:p>
    <w:p w14:paraId="48B2600A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воспитание, формирование культуры здорового образа жизни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эмоционального благополучия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: компонент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здоровьесберегающей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работы, создание благоприятного психологического климата, обеспечение рациональной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природной, социальной среде, чрезвычайных ситуациях;</w:t>
      </w:r>
    </w:p>
    <w:p w14:paraId="7E1B2ED4" w14:textId="77777777" w:rsidR="00D95646" w:rsidRPr="00050DE0" w:rsidRDefault="003617A7" w:rsidP="009E259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экологическое воспитание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формирование экологической культуры, ответственного, бережного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природе, окружающей среде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основе российских традиционных духовных ценностей;</w:t>
      </w:r>
    </w:p>
    <w:p w14:paraId="73E07AFE" w14:textId="77777777" w:rsidR="00D95646" w:rsidRPr="00050DE0" w:rsidRDefault="003617A7" w:rsidP="009E2599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познавательное направление воспитания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познанию себя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людей, природы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знаниям, образованию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личностных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общественных потребностей.</w:t>
      </w:r>
    </w:p>
    <w:p w14:paraId="05DB456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общем блоке реализации содержания «Мир» учитываются такие категории, как мировая культура,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достижениями науки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античных времен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наших дней, вклад российских ученых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деятелей культуры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мировые культуру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науку;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духовными ценностями человечества.</w:t>
      </w:r>
    </w:p>
    <w:p w14:paraId="4802663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Содержание блока «Мир» реализуется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следующих формах:</w:t>
      </w:r>
    </w:p>
    <w:p w14:paraId="1F1952F5" w14:textId="77777777" w:rsidR="00D95646" w:rsidRPr="00050DE0" w:rsidRDefault="003617A7" w:rsidP="009E259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литературные вечера, исторические игры, информационные часы «Жизнь замечательных людей»,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которых детям демонстрируются образцы нравственного поведения через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историческими деятелями науки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культуры разных стран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эпох,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героями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защитниками Отечества;</w:t>
      </w:r>
    </w:p>
    <w:p w14:paraId="29905334" w14:textId="77777777" w:rsidR="00D95646" w:rsidRPr="00050DE0" w:rsidRDefault="003617A7" w:rsidP="009E259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игровые форматы,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мировым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14:paraId="20D4AF56" w14:textId="77777777" w:rsidR="00D95646" w:rsidRPr="00050DE0" w:rsidRDefault="003617A7" w:rsidP="009E259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тематические мероприятия,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культуры мира, позволяющие детям осознать важность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разнообразию культур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народов, развить навыки гармоничного взаимодействия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сотрудничества;</w:t>
      </w:r>
    </w:p>
    <w:p w14:paraId="1A57279F" w14:textId="77777777" w:rsidR="00D95646" w:rsidRPr="00050DE0" w:rsidRDefault="003617A7" w:rsidP="009E259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события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мероприятия, отражающие ценности созидания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науки: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познанию себя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людей, природы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познавательных игр; организация конструкторской, исследовательской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проектной деятельности; просмотр научно-популярных фильмов; встречи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людьми, добившимися успехов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различных сферах деятельности, дискуссионные клубы, дебаты, диспуты;</w:t>
      </w:r>
    </w:p>
    <w:p w14:paraId="1C97CD24" w14:textId="77777777" w:rsidR="00D95646" w:rsidRPr="00050DE0" w:rsidRDefault="003617A7" w:rsidP="009E2599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мероприятия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дела,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изучение России, русского языка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языков народов России, родного края, населенного пункта как культурного пространства, фольклорные праздники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контексте мировой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нематериального наследия;</w:t>
      </w:r>
    </w:p>
    <w:p w14:paraId="06A59168" w14:textId="77777777" w:rsidR="00D95646" w:rsidRPr="00050DE0" w:rsidRDefault="003617A7" w:rsidP="009E2599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тематические беседы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диалоги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тему духовно-нравственного воспитания; проведение обсуждений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темы морали, духовных ценностей, честности, справедливости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милосердия.</w:t>
      </w:r>
    </w:p>
    <w:p w14:paraId="18C8068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общем блоке реализации содержания «Россия» предлагаются пять комплексов мероприятий:</w:t>
      </w:r>
    </w:p>
    <w:p w14:paraId="4CAED79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14.1. Первый комплекс мероприятий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народом России, его тысячелетней историей, общероссийской культурной принадлежностью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идентичностью, историческим единством народа России, общностью его исторической судьбы, памятью предков, передавших любовь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Отечеству, веру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добро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справедливость.</w:t>
      </w:r>
    </w:p>
    <w:p w14:paraId="6A9162F7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Предполагаемые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68E96E3" w14:textId="77777777" w:rsidR="00D95646" w:rsidRPr="00050DE0" w:rsidRDefault="003617A7" w:rsidP="009E259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торжественная церемония подъема (спуска) Государственного флага Российской Федерации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день открытия (закрытия) смены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дни государственных праздников Российской Федерации,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ежедневные церемонии подъема (спуска) Государственного флага Российской Федерации;</w:t>
      </w:r>
    </w:p>
    <w:p w14:paraId="073F77A8" w14:textId="77777777" w:rsidR="00D95646" w:rsidRDefault="003617A7" w:rsidP="009E2599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дни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8DE1ECE" w14:textId="77777777" w:rsidR="00D95646" w:rsidRPr="00050DE0" w:rsidRDefault="003617A7" w:rsidP="009E2599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работе материалов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цивилизационном наследии России, включающих знания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родной природе, достижения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искусства, изобретения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реализованные масштабные проекты.</w:t>
      </w:r>
    </w:p>
    <w:p w14:paraId="6C50963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14.2. Второй комплекс мероприятий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суверенитетом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безопасностью, защитой российского общества, народа России, памяти защитников Отечества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подвигов героев Отечества, сохранением исторической правды.</w:t>
      </w:r>
    </w:p>
    <w:p w14:paraId="6A9F5322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Предполагаемые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D451E22" w14:textId="77777777" w:rsidR="00D95646" w:rsidRPr="00050DE0" w:rsidRDefault="003617A7" w:rsidP="009E259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тематических занятий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героизме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мужестве, раскрывающих важность сохранения памяти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подвигах наших предков, защитивших родную землю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спасших мир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фашистской агрессии,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геноциде советского народа,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военных преступлениях нацистов,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имеют срока давности;</w:t>
      </w:r>
    </w:p>
    <w:p w14:paraId="5FA1F5EF" w14:textId="77777777" w:rsidR="00D95646" w:rsidRPr="00050DE0" w:rsidRDefault="003617A7" w:rsidP="009E259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встреч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героями России, организация клубов юных историков, деятельность которых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просвещение,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защиту исторической правды;</w:t>
      </w:r>
    </w:p>
    <w:p w14:paraId="6364CE21" w14:textId="77777777" w:rsidR="00D95646" w:rsidRPr="00050DE0" w:rsidRDefault="003617A7" w:rsidP="009E2599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вовлечение детей старших отрядов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просветительский проект «Без срока давности», который нацелен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патриотическое воспитание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подростков, 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приверженности традиционным российским духовно-нравственным ценностям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любви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Родине, добру, милосердию, состраданию, взаимопомощи, чувству долга;</w:t>
      </w:r>
    </w:p>
    <w:p w14:paraId="2D44AEF1" w14:textId="77777777" w:rsidR="00D95646" w:rsidRPr="00050DE0" w:rsidRDefault="003617A7" w:rsidP="009E2599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посещение мемориальных комплексов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памятных мест, посвященных увековечиванию памяти мирных жителей, погибших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рук нацистов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пособников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годы Великой Отечественной войны.</w:t>
      </w:r>
    </w:p>
    <w:p w14:paraId="3EF81D0E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14.3. Третий комплекс мероприятий 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служение российскому обществу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исторически сложившемуся государственному единству</w:t>
      </w:r>
      <w:proofErr w:type="gram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приверженности Российскому государству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раскрывает многообразие национальностей России, российского общества: национальные общины, религии, культуры, языки.</w:t>
      </w:r>
    </w:p>
    <w:p w14:paraId="4F7F833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Реализация данных мероприятий возможна как самостоятельно,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взаимодействии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Общероссийским общественно-государственным движением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молодежи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Движение Первых).</w:t>
      </w:r>
    </w:p>
    <w:p w14:paraId="69D8D83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формирования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 гражданского самосознания могут проводиться информационные часы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акции.</w:t>
      </w:r>
    </w:p>
    <w:p w14:paraId="3EEBF25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14.4. Четвертый комплекс мероприятий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русским языком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государственным языком Российской Федерации.</w:t>
      </w:r>
    </w:p>
    <w:p w14:paraId="7CBD32E5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Предполагаемые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15670FC" w14:textId="77777777" w:rsidR="00D95646" w:rsidRPr="00050DE0" w:rsidRDefault="003617A7" w:rsidP="009E259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выставок книг, посвященных русскому языку, русской литературе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русской культуре;</w:t>
      </w:r>
    </w:p>
    <w:p w14:paraId="6C391556" w14:textId="77777777" w:rsidR="00D95646" w:rsidRPr="00050DE0" w:rsidRDefault="003617A7" w:rsidP="009E259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культурно-просветительские мероприятия,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историей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богатством русского языка, его ролью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искусстве: лекции, беседы, литературные вечера, посвященные выдающимся писателям, поэтам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языковым традициям России;</w:t>
      </w:r>
    </w:p>
    <w:p w14:paraId="64F4815F" w14:textId="77777777" w:rsidR="00D95646" w:rsidRPr="00050DE0" w:rsidRDefault="003617A7" w:rsidP="009E259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проекты, включающие игры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акции,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орфографией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пунктуацией,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развитие языковой грамотности через увлекательные форматы,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конкурсы, посвященные русскому языку, которые помогают детям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подросткам раскрыть творческий потенциал,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сочинений, стихов или эссе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языковыми ценностями, вдохновляющие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самовыражение, показывают красоту русского слова, отрядные события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мотивам русских народных сказок;</w:t>
      </w:r>
    </w:p>
    <w:p w14:paraId="13140BEE" w14:textId="77777777" w:rsidR="00D95646" w:rsidRDefault="003617A7" w:rsidP="009E259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литературные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конкурсы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конкурсы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чтецов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31A6AF4" w14:textId="77777777" w:rsidR="00D95646" w:rsidRPr="00050DE0" w:rsidRDefault="003617A7" w:rsidP="009E2599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реконструкция русских народных праздников; проекты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собранию русских пословиц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поговорок, крылатых выражений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родстве, дружбе, верности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нравственных ориентирах.</w:t>
      </w:r>
    </w:p>
    <w:p w14:paraId="2785BCA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14.5. Пятый комплекс мероприятий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родной природой (малой Родины, своего края, России),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ответственностью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сохранение природы перед будущими поколениями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бережным отношением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использовании природных ресурсов.</w:t>
      </w:r>
    </w:p>
    <w:p w14:paraId="50A40EDE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Предполагаемые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0DB3935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экологические игры, актуализирующие имеющийся опыт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знания детей;</w:t>
      </w:r>
    </w:p>
    <w:p w14:paraId="352E88EF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экскурсии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территории, знакомящие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природными объектами, позволяющие изучать природные объекты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естественной среде, обеспечивающие взаимосвязь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взаимозависимость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целостной экосистеме;</w:t>
      </w:r>
    </w:p>
    <w:p w14:paraId="55481B21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беседы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особенностях родного края;</w:t>
      </w:r>
    </w:p>
    <w:p w14:paraId="4A45A6D1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ресурсам: воде, электричеству, которые учат детей минимизировать или ликвидировать вред, наносимый природе;</w:t>
      </w:r>
    </w:p>
    <w:p w14:paraId="6D1D73FE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свод экологических правил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лагере;</w:t>
      </w:r>
    </w:p>
    <w:p w14:paraId="1DF7CFD6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станции);</w:t>
      </w:r>
    </w:p>
    <w:p w14:paraId="46ED0242" w14:textId="77777777" w:rsidR="00D95646" w:rsidRPr="00050DE0" w:rsidRDefault="003617A7" w:rsidP="009E259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конкурс рисунков, плакатов, инсценировок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экологическую тематику;</w:t>
      </w:r>
    </w:p>
    <w:p w14:paraId="0D7C7CB0" w14:textId="77777777" w:rsidR="00D95646" w:rsidRPr="00050DE0" w:rsidRDefault="003617A7" w:rsidP="009E2599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встречи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беседы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экспертами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экологии, охраны окружающей среды, учеными, эко-волонтерами.</w:t>
      </w:r>
    </w:p>
    <w:p w14:paraId="7BC8363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15. Общий блок реализации содержания «Человек» отражает комплекс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воспитание культуры здорового образа жизни, личной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общественной безопасности.</w:t>
      </w:r>
    </w:p>
    <w:p w14:paraId="4AD3CFD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данного блока предусматривает:</w:t>
      </w:r>
    </w:p>
    <w:p w14:paraId="3ADA3803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физкультурно-оздоровительных, спортивных мероприятий: зарядка, спортивные игры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соревнования;</w:t>
      </w:r>
    </w:p>
    <w:p w14:paraId="60A3A60D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беседы,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профилактику вредных привычек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привлечение интереса детей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занятиям физкультурой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спортом;</w:t>
      </w:r>
    </w:p>
    <w:p w14:paraId="01262E32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физической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безопасности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лагере, профилактика травли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подростковой среде, психолого-педагогическое сопровождение воспитательного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14:paraId="30C6F61A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целенаправленной работы всего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созданию эффективной профилактической среды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обеспечение безопасности жизнедеятельности как условия успешной воспитательной деятельности;</w:t>
      </w:r>
    </w:p>
    <w:p w14:paraId="5BDC174A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инструктажей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игр, знакомящих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правилами безопасного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дорогах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транспорте, правилами пожарной безопасности, правилами безопасности при занятиях спортом, правилами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водоемах, правилами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общественных местах, правилами поведения при массовом скоплении людей;</w:t>
      </w:r>
    </w:p>
    <w:p w14:paraId="2576610A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тренировочной эвакуации при пожаре или обнаружении взрывчатых веществ;</w:t>
      </w:r>
    </w:p>
    <w:p w14:paraId="4975950C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разработка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реализация разных форм профилактических воспитательных мероприятий: антиалкогольные, против курения, безопасность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цифровой среде, против вовлечения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деструктивные 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деструктивные молодежные, религиозные объединения, субкультуры, информирующие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безопасности дорожного движения, противопожарной безопасности, гражданской обороны, антитеррористической,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антиэкстремистской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безопасности;</w:t>
      </w:r>
    </w:p>
    <w:p w14:paraId="3EE3D416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превентивной работы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сценариями социально одобряемого поведения, развитие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навыков рефлексии, самоконтроля, устойчивости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негативному воздействию, групповому давлению;</w:t>
      </w:r>
    </w:p>
    <w:p w14:paraId="454C2AF5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поддержка инициатив детей, вожатых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девиантному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поведению,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познание (путешествия), испытание себя (походы, спорт), значимое общение, любовь, творчество, деятельность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профессиональная, религиозно-духовная, благотворительная, искусство);</w:t>
      </w:r>
    </w:p>
    <w:p w14:paraId="1618C01D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мероприятия, игры, проекты,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 социально-ценностного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семье как первоосновы принадлежности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многонациональному народу России, Отечеству;</w:t>
      </w:r>
    </w:p>
    <w:p w14:paraId="4E8EDA79" w14:textId="77777777" w:rsidR="00D95646" w:rsidRPr="00050DE0" w:rsidRDefault="003617A7" w:rsidP="009E2599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игры, проекты, мероприятия,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бережного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жизни человека, личностной системы семейных ценностей, воспитанных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духовных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культурных традициях российского народа;</w:t>
      </w:r>
    </w:p>
    <w:p w14:paraId="596027CD" w14:textId="77777777" w:rsidR="00D95646" w:rsidRPr="00050DE0" w:rsidRDefault="003617A7" w:rsidP="009E2599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подготовка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осознанному выбору жизненного пути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ориентацией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крепкой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счастливой семьи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проектной деятельности, различных игр, акций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мероприятий.</w:t>
      </w:r>
    </w:p>
    <w:p w14:paraId="58E3C72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16. Инвариантные общие содержательные модули включают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55B06C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16.1. Модуль «Спортивно-оздоровительная работа».</w:t>
      </w:r>
    </w:p>
    <w:p w14:paraId="0020705E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Спортивно-оздоровительная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организацию оптимального двигательного режима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возраста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состояния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14:paraId="778378B9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реализуется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посредством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9BB425B" w14:textId="77777777" w:rsidR="00D95646" w:rsidRPr="00050DE0" w:rsidRDefault="003617A7" w:rsidP="009E259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физкультурно-оздоровительных занятий, которые проводятся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детьми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графику, максимально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открытых площадках;</w:t>
      </w:r>
    </w:p>
    <w:p w14:paraId="6FED4332" w14:textId="77777777" w:rsidR="00D95646" w:rsidRPr="00050DE0" w:rsidRDefault="003617A7" w:rsidP="009E259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общеразвивающих программ физкультурно-спортивной направленности, обеспечивающих систематические занятия спортом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условиях физкультурно-спортивных объединений;</w:t>
      </w:r>
    </w:p>
    <w:p w14:paraId="7C37C075" w14:textId="77777777" w:rsidR="00D95646" w:rsidRPr="00050DE0" w:rsidRDefault="003617A7" w:rsidP="009E259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различных видов гимнастик, утренней вариативной зарядки (спортивная, танцевальная, дыхательная, беговая, игровая);</w:t>
      </w:r>
    </w:p>
    <w:p w14:paraId="01DF4CE8" w14:textId="77777777" w:rsidR="00D95646" w:rsidRPr="00050DE0" w:rsidRDefault="003617A7" w:rsidP="009E259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динамических пауз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режимных моментов;</w:t>
      </w:r>
    </w:p>
    <w:p w14:paraId="6E961242" w14:textId="77777777" w:rsidR="00D95646" w:rsidRPr="00050DE0" w:rsidRDefault="003617A7" w:rsidP="009E2599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спортивно-массовых мероприятий, предполагающих спартакиады, спортивные соревнования, праздники, викторины, конкурсы;</w:t>
      </w:r>
    </w:p>
    <w:p w14:paraId="0E474DBE" w14:textId="77777777" w:rsidR="00D95646" w:rsidRPr="00050DE0" w:rsidRDefault="003617A7" w:rsidP="009E2599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знакомству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правилами здорового 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материалов официального сайта Федеральной службы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надзору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сфере защиты прав потребителей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благополучия человека «здоровое-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питание.рф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14:paraId="607E1B7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Спортивно-оздоровительная работа строится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взаимодействии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медицинским персоналом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возраста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показателей здоровья.</w:t>
      </w:r>
    </w:p>
    <w:p w14:paraId="60F0428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16.2. Модуль «Культура России».</w:t>
      </w:r>
    </w:p>
    <w:p w14:paraId="7C34110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Данный модуль реализуется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целях содействия формированию нравственной, ответственной, самостоятельно мыслящей, творческой личности, соотносится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задачами государственной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интересов детей,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части поддержки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сохранения традиционных российских духовно-нравственных ценностей,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является инструментом передачи свода моральных, этических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эстетических ценностей, составляющих ядро национальной российской самобытности,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деятельности лагеря.</w:t>
      </w:r>
    </w:p>
    <w:p w14:paraId="747DFBE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предполагает просмотр отечественных кинофильмов, спектаклей, концертов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литературно-музыкальных композиций;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виртуальных экскурсиях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выставках; проведение «громких» чтений, чтений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ролям; постановки спектаклей; реализацию иных форм мероприятий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привлечением произведений, созданных отечественными учреждениями культуры,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тематического дня.</w:t>
      </w:r>
    </w:p>
    <w:p w14:paraId="2036B0E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модуля «Культура России» возможна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безвозмездных электронных ресурсов, созданных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сфере культуры: «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Культура.РФ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», Национальная электронная библиотека, Национальная электронная детская библиотека, Президентская библиотека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других.</w:t>
      </w:r>
    </w:p>
    <w:p w14:paraId="6D2D66D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16.3. Модуль «Психолого-педагогическое сопровождение».</w:t>
      </w:r>
    </w:p>
    <w:p w14:paraId="01CFD0B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Психолого-педагогическое сопровождение осуществляется при наличии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штате лагеря педагога-психолога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описание работы педагога-психолога, которая базируется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соблюдении профессиональных принципов сообщества педагогов-психологов.</w:t>
      </w:r>
    </w:p>
    <w:p w14:paraId="1C8647A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Комплексная работа педагога-психолога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вариативность направлений психолого-педагогического сопровождения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протяжении всего периода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лагере:</w:t>
      </w:r>
    </w:p>
    <w:p w14:paraId="6677CFB3" w14:textId="77777777" w:rsidR="00D95646" w:rsidRPr="00050DE0" w:rsidRDefault="003617A7" w:rsidP="009E259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укрепление психического здоровья детей;</w:t>
      </w:r>
    </w:p>
    <w:p w14:paraId="1D67E470" w14:textId="77777777" w:rsidR="00D95646" w:rsidRPr="00050DE0" w:rsidRDefault="003617A7" w:rsidP="009E259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содействие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раскрытии творческого потенциала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способностей,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психологическая поддержка одаренных детей,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потребностями;</w:t>
      </w:r>
    </w:p>
    <w:p w14:paraId="35B3716F" w14:textId="77777777" w:rsidR="00D95646" w:rsidRPr="00050DE0" w:rsidRDefault="003617A7" w:rsidP="009E259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психолого-педагогическая поддержка детей, находящихся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ситуации, детей ветеранов боевых действий; детей участников (ветеранов) специальной военной операции;</w:t>
      </w:r>
    </w:p>
    <w:p w14:paraId="40137382" w14:textId="77777777" w:rsidR="00D95646" w:rsidRPr="00050DE0" w:rsidRDefault="003617A7" w:rsidP="009E259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коммуникативных навыков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разновозрастной среде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среде сверстников;</w:t>
      </w:r>
    </w:p>
    <w:p w14:paraId="4543274E" w14:textId="77777777" w:rsidR="00D95646" w:rsidRDefault="003617A7" w:rsidP="009E2599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поддержка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C47B67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Формы психолого-педагогического сопровождения: консультирование, диагностика, коррекционно-развивающая работа, профилактика, просвещение.</w:t>
      </w:r>
    </w:p>
    <w:p w14:paraId="262F2ED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16.4. Модуль «Детское самоуправление».</w:t>
      </w:r>
    </w:p>
    <w:p w14:paraId="7B240E5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16.4.1.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уровне лагеря самоуправление может складываться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деятельности временных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постоянных органов.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временным органам самоуправления относятся: дежурный отряд, творческие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инициативные группы, советы дела. Постоянно действующие органы самоуправления включают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себя: совет отряда, совет командиров отрядов, деятельность клубов, штабов.</w:t>
      </w:r>
    </w:p>
    <w:p w14:paraId="314740E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16.4.2.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уровне отряда: через деятельность лидеров, выбранных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инициативе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предложениям членов отряда, представляющих интересы отряда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общих делах лагеря, при взаимодействии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администрацией лагеря.</w:t>
      </w:r>
    </w:p>
    <w:p w14:paraId="1592A0C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16.4.3. Структура самоуправления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уклада лагеря, тематической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игровой модели смены,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определением необходимости создания органов для координации всех сторон жизни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отряде, лагере, выбора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названия (советы, штабы, клубы)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возложения поручений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них.</w:t>
      </w:r>
    </w:p>
    <w:p w14:paraId="352F0CF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16.4.4. Система поощрения социальной успешности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проявлений активной жизненной позиции детей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ориентации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активную жизненную позицию, инициативность, вовлечение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совместную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воспитательных целях.</w:t>
      </w:r>
    </w:p>
    <w:p w14:paraId="6910762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Система проявлений активной жизненной позиции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поощрения социальной успешности детей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принципах:</w:t>
      </w:r>
    </w:p>
    <w:p w14:paraId="3791B8FE" w14:textId="77777777" w:rsidR="00D95646" w:rsidRPr="00050DE0" w:rsidRDefault="003617A7" w:rsidP="009E259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публичности, открытости поощрений (информирование всех детей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награждении, проведение награждений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присутствии значительного числа детей);</w:t>
      </w:r>
    </w:p>
    <w:p w14:paraId="6C72C7A8" w14:textId="77777777" w:rsidR="00D95646" w:rsidRPr="00050DE0" w:rsidRDefault="003617A7" w:rsidP="009E259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соответствия символов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процедур награждения укладу лагеря, качеству воспитывающей среды, символике лагеря;</w:t>
      </w:r>
    </w:p>
    <w:p w14:paraId="0A625AA4" w14:textId="77777777" w:rsidR="00D95646" w:rsidRPr="00050DE0" w:rsidRDefault="003617A7" w:rsidP="009E259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прозрачности правил поощрения (наличие положения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награждениях, соблюдение справедливости при выдвижении кандидатур);</w:t>
      </w:r>
    </w:p>
    <w:p w14:paraId="7A3BFA8D" w14:textId="77777777" w:rsidR="00D95646" w:rsidRPr="00050DE0" w:rsidRDefault="003617A7" w:rsidP="009E259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регулирования частоты награждений (недопущение избыточности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поощрениях, чрезмерно больших групп поощряемых);</w:t>
      </w:r>
    </w:p>
    <w:p w14:paraId="6A07DD2B" w14:textId="77777777" w:rsidR="00D95646" w:rsidRPr="00050DE0" w:rsidRDefault="003617A7" w:rsidP="009E2599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сочетания индивидуального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коллективного поощрения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целях стимулирования индивидуальной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коллективной активности детей, преодоления межличностных противоречий между детьми, получившими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получившими награды;</w:t>
      </w:r>
    </w:p>
    <w:p w14:paraId="4ABCB4D4" w14:textId="77777777" w:rsidR="00D95646" w:rsidRPr="00050DE0" w:rsidRDefault="003617A7" w:rsidP="009E2599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дифференцированности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поощрений (наличие уровней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типов наград позволяет продлить стимулирующее действие системы поощрения).</w:t>
      </w:r>
    </w:p>
    <w:p w14:paraId="44720CA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Система поощрения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набор педагогических средств, приемов, методов, обеспечивающих стимулирование индивидуального развития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коллективного роста отряда.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программе необходимо предусмотреть, как отмечать индивидуальные заслуги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коллективные достижения отрядов.</w:t>
      </w:r>
    </w:p>
    <w:p w14:paraId="665CEC4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Поощрения социальной успешности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проявлений активной жизненной позиции детей происходит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организационном уровне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предполагает привлечение ребенка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делах отряда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всего лагеря, 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органы самоуправления, где ребенку предоставляется право голоса при решении ряда проблем, как правило, социального характера;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социальном уровне представляет собой: вручение наград, дипломов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победу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конкурсных мероприятиях; объявление благодарности ребенку родителю (родителям) или законному представителю (законным представителям)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личные достижения; публичные поощрения отрядных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создание портфолио; размещение фотографий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почетном стенде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официальных социальных сетях лагеря; ступени роста статуса ребенка;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эмоциональном уровне как создание ситуации успеха ребенка, которая формирует позитивную мотивацию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самооценку.</w:t>
      </w:r>
    </w:p>
    <w:p w14:paraId="15E1A98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16.5. Модуль «Инклюзивное пространство».</w:t>
      </w:r>
    </w:p>
    <w:p w14:paraId="0D306C7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Инклюзивное образовательное пространство строится как комфортная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доступная среда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должно быть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социализацию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ОВЗ), инвалидностью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адаптацию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жизни.</w:t>
      </w:r>
    </w:p>
    <w:p w14:paraId="15BCF5D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инклюзивного пространства создаются особые условия:</w:t>
      </w:r>
    </w:p>
    <w:p w14:paraId="0D2FAA7F" w14:textId="77777777" w:rsidR="00D95646" w:rsidRPr="00050DE0" w:rsidRDefault="003617A7" w:rsidP="009E259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организационное обеспечение (нормативно-правовая база);</w:t>
      </w:r>
    </w:p>
    <w:p w14:paraId="78AC93DD" w14:textId="77777777" w:rsidR="00D95646" w:rsidRPr="00050DE0" w:rsidRDefault="003617A7" w:rsidP="009E259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обеспечение, включая архитектурную доступность;</w:t>
      </w:r>
    </w:p>
    <w:p w14:paraId="0FB17B4D" w14:textId="77777777" w:rsidR="00D95646" w:rsidRPr="00050DE0" w:rsidRDefault="003617A7" w:rsidP="009E259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кадровое обеспечение,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комплексное психолого-педагогическое сопровождение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ОВЗ, инвалидностью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протяжении всего периода его 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лягере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6D3EFBF" w14:textId="77777777" w:rsidR="00D95646" w:rsidRPr="00050DE0" w:rsidRDefault="003617A7" w:rsidP="009E2599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программно-методическое обеспечение (реализация адаптированных образовательных программ, программ коррекционной работы).</w:t>
      </w:r>
    </w:p>
    <w:p w14:paraId="2BA143C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Специальными задачами воспитания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 являются: налаживание эмоционально-положительного взаимодействия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окружающими для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успешной социальной адаптации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интеграции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лагере; формирование доброжелательного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семьям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стороны всех участников воспитательного процесса; построение воспитательной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возможностей каждого ребенка.</w:t>
      </w:r>
    </w:p>
    <w:p w14:paraId="64B14D5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воспитания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ОВЗ, инвалидностью следует ориентироваться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на:</w:t>
      </w:r>
    </w:p>
    <w:p w14:paraId="00F17AC6" w14:textId="77777777" w:rsidR="00D95646" w:rsidRPr="00050DE0" w:rsidRDefault="003617A7" w:rsidP="009E259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личности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соответствующих возрасту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физическому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 (или) психическому состоянию методов воспитания;</w:t>
      </w:r>
    </w:p>
    <w:p w14:paraId="4AFFA1D2" w14:textId="77777777" w:rsidR="00D95646" w:rsidRPr="00050DE0" w:rsidRDefault="003617A7" w:rsidP="009E2599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оптимальных условий совместного воспитания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сверстников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вспомогательных технических средств коллективного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 пользования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педагогических приемов, организацией совместных форм работы вожатых, воспитателей, педагогов-психологов, учителей-логопедов, учителей-дефектологов;</w:t>
      </w:r>
    </w:p>
    <w:p w14:paraId="4BEFCF5B" w14:textId="77777777" w:rsidR="00D95646" w:rsidRPr="00050DE0" w:rsidRDefault="003617A7" w:rsidP="009E2599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личностно-ориентированный подход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proofErr w:type="gram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всех видов деятельности</w:t>
      </w:r>
      <w:proofErr w:type="gram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потребностями.</w:t>
      </w:r>
    </w:p>
    <w:p w14:paraId="49F2A1B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Ключевым условием создания инклюзивного пространства является равноправное 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общий воспитательный процесс всех участников смены (детей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ОВЗ,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потребностями,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нормативно развивающихся сверстников, воспитателей, вожатых, педагогов-психологов, учителей-логопедов, учителей-дефектологов).</w:t>
      </w:r>
    </w:p>
    <w:p w14:paraId="7C3394A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16.6. Модуль «Профориентация».</w:t>
      </w:r>
    </w:p>
    <w:p w14:paraId="61DB491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Воспитательная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профориентации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профессиональное просвещение, диагностику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консультирование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проблемам профориентации, организацию профессиональных проб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осуществляется через:</w:t>
      </w:r>
    </w:p>
    <w:p w14:paraId="349124C5" w14:textId="77777777" w:rsidR="00D95646" w:rsidRPr="00050DE0" w:rsidRDefault="003617A7" w:rsidP="009E259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игры: симуляции, сюжетно-ролевые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деловые игры,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квесты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, решение кейсов (ситуаций,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которых необходимо принять решение, занять определенную позицию), расширяющие знания детей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типах профессий,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способах выбора профессий,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достоинствах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недостатках той или иной интересной детям профессиональной деятельности;</w:t>
      </w:r>
    </w:p>
    <w:p w14:paraId="3F3C72BB" w14:textId="77777777" w:rsidR="00D95646" w:rsidRPr="00050DE0" w:rsidRDefault="003617A7" w:rsidP="009E259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экскурсии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встречи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гостями: экспертами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профориентации, представителями разных профессий, дающие детям начальные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существующих профессиях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условиях работы людей, представляющих эти профессии;</w:t>
      </w:r>
    </w:p>
    <w:p w14:paraId="0D0A4F9F" w14:textId="77777777" w:rsidR="00D95646" w:rsidRPr="00050DE0" w:rsidRDefault="003617A7" w:rsidP="009E259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тематических дней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работе которых принимают участие эксперты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различных сфер производства, бизнеса, науки,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где дети могут познакомиться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профессиями, получить представление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специфике, попробовать свои силы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той или иной профессии, развить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себе соответствующие навыки, расширить знания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рынке труда;</w:t>
      </w:r>
    </w:p>
    <w:p w14:paraId="5F9D3883" w14:textId="77777777" w:rsidR="00D95646" w:rsidRPr="00050DE0" w:rsidRDefault="003617A7" w:rsidP="009E2599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работе всероссийских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проектов: просмотр лекций, решение учебно-тренировочных задач,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мастер-классах.</w:t>
      </w:r>
    </w:p>
    <w:p w14:paraId="2D8DEAC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16.7. Модуль «Коллективная социально значимая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Движении Первых».</w:t>
      </w:r>
    </w:p>
    <w:p w14:paraId="3875CC49" w14:textId="77777777" w:rsidR="00D95646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Данный модуль содержит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себе описание взаимодействия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Движением Первых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формирования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назначении Движения Первых,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его месте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достижении приоритетных национальных целей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своем личном вкладе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 значимую деятельность.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Предусмотрены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A2AD221" w14:textId="77777777" w:rsidR="00D95646" w:rsidRPr="00050DE0" w:rsidRDefault="003617A7" w:rsidP="009E259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программа профильной смены Движения Первых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программы для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лет, выстроенные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логике конструктора профильных смен Движения Первых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приобщение подрастающего поколения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российским традиционным духовно-нравственным ценностям, создание условий для личностного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гражданского становления детей, усвоение ими норм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интересах человека, семьи, общества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государства, вовлечение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деятельность Движения Первых.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вариантов профильных смен Движения Первых для младших школьников является программа «Содружество Орлят России»;</w:t>
      </w:r>
    </w:p>
    <w:p w14:paraId="77CC0C02" w14:textId="77777777" w:rsidR="00D95646" w:rsidRPr="00050DE0" w:rsidRDefault="003617A7" w:rsidP="009E259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тематический День Первых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эффективно построенная система воспитательных событий, обеспечивающая,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одной стороны, просвещение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участников через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различные виды полезной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интересной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расширение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Движении Первых, стимулирование активного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деятельности Движения Первых;</w:t>
      </w:r>
    </w:p>
    <w:p w14:paraId="69F5A8A0" w14:textId="77777777" w:rsidR="00D95646" w:rsidRPr="00050DE0" w:rsidRDefault="003617A7" w:rsidP="009E2599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профильный отряд Движения Первых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постоянно действующий орган детского самоуправления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числа активных участников Движения Первых. Его деятельность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реализации детских инициатив, популяризирующих полезную деятельность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возможности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Движении Первых.</w:t>
      </w:r>
    </w:p>
    <w:p w14:paraId="105304B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 данного модуля реализуется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следующих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 воспитательной работы:</w:t>
      </w:r>
    </w:p>
    <w:p w14:paraId="5BE91E0C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классные встречи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успешными активистами Движения Первых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открытый диалог «путь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успеху», мотивационная встреча «равный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равному» способствует формированию активной жизненной позиции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уверенности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участников смены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примере успеха ровесника;</w:t>
      </w:r>
    </w:p>
    <w:p w14:paraId="1932A155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волонтерские мастер-классы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проведение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встреч для знакомства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принципами, направлениями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волонтерства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его историей;</w:t>
      </w:r>
    </w:p>
    <w:p w14:paraId="4663EDBB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благоустройству территории, посадке деревьев, уборке природных зон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вклад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сохранение окружающей среды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экологическое благополучие;</w:t>
      </w:r>
    </w:p>
    <w:p w14:paraId="02A3ED16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социальные акции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сбору вещей, игрушек, книг для детских домов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малообеспеченных семей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развития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чувств сопричастности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социальной ответственности;</w:t>
      </w:r>
    </w:p>
    <w:p w14:paraId="65CB29C6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мероприятий для младших отрядов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старшие дети помогают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игр, представлений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праздников для младших, что развивает навыки заботы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лидерские качества;</w:t>
      </w:r>
    </w:p>
    <w:p w14:paraId="3E0E8765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защите животных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сбор корма для приютов, изготовление кормушек для птиц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 далее, что развивает чувство ответственности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доброты;</w:t>
      </w:r>
    </w:p>
    <w:p w14:paraId="4E6CFED7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обучение навыкам оказания первой помощи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тренинги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оказанию первой помощи помогают детям научиться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быть полезными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экстренных ситуациях;</w:t>
      </w:r>
    </w:p>
    <w:p w14:paraId="46794D14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мемориалов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памятных мест, изучение исторического значения этих объектов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укрепления патриотизма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чувства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культурному наследию;</w:t>
      </w:r>
    </w:p>
    <w:p w14:paraId="368EE357" w14:textId="77777777" w:rsidR="00D95646" w:rsidRPr="00050DE0" w:rsidRDefault="003617A7" w:rsidP="009E259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медиа-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ведение блога, создание фото-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видео продуктов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волонтерских инициативах лагеря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развития навыков коммуникации медиа-творчества;</w:t>
      </w:r>
    </w:p>
    <w:p w14:paraId="22B449BD" w14:textId="77777777" w:rsidR="00D95646" w:rsidRPr="00050DE0" w:rsidRDefault="003617A7" w:rsidP="009E2599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проектировочный семинар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траектории социального развития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Движении Первых.</w:t>
      </w:r>
    </w:p>
    <w:p w14:paraId="797D95E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Программно-методический комплекс Движения Первых включает программы смен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направлениям деятельности, программы для актива, программы лагерей дневного пребывания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содержит инструктивное описание деятельности вожатых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участников смены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каждому мероприятию (сценарии, инструкции, ход дел).</w:t>
      </w:r>
    </w:p>
    <w:p w14:paraId="61ED7CC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17. Вариативные содержательные модули.</w:t>
      </w:r>
    </w:p>
    <w:p w14:paraId="6ED832C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17.1. Модуль «Экскурсии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походы».</w:t>
      </w:r>
    </w:p>
    <w:p w14:paraId="7720283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Для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подростков организуются туристские походы, экологические тропы, тематические экскурсии: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, экскурсии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памятным местам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местам боевой славы,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музей, картинную галерею, технопарк.</w:t>
      </w:r>
    </w:p>
    <w:p w14:paraId="27B3F457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экскурсиях,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походах создаются благоприятные условия для воспитания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 самостоятельности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ответственности, формирования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них навыков безопасного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природной среде,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самообслуживающего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труда, обучения рациональному использованию своего времени, сил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имущества.</w:t>
      </w:r>
    </w:p>
    <w:p w14:paraId="3DB17B2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возраста детей выбирается тематика, форма, продолжительность, оценка результативности экскурсии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похода.</w:t>
      </w:r>
    </w:p>
    <w:p w14:paraId="5CCE874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&lt;...&gt;</w:t>
      </w:r>
    </w:p>
    <w:p w14:paraId="7A29394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17.2. Модуль «Кружки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секции».</w:t>
      </w:r>
    </w:p>
    <w:p w14:paraId="1A888F9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 является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видов деятельности лагеря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реализуется через программы профильных (специализированных, тематических) смен,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деятельность кружковых объединений, секций, клубов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интересам, студий, дополняющих программы смен.</w:t>
      </w:r>
    </w:p>
    <w:p w14:paraId="03F8C84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шести направленностей дополнительных общеразвивающих программ: социально-гуманитарная; художественная; естественно-научная; техническая; туристско-краеведческая; физкультурно-спортивная.</w:t>
      </w:r>
    </w:p>
    <w:p w14:paraId="7A2734E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&lt;...&gt;</w:t>
      </w:r>
    </w:p>
    <w:p w14:paraId="4D24C90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18. При планировании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реализации содержания программы воспитательной работы необходимо обеспечить интеграцию смысловой основы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единых воспитательных линий, включая каждое пространство,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котором ребенок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коллективом реализует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развивает свои способности.</w:t>
      </w:r>
    </w:p>
    <w:p w14:paraId="1741B07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Уровни реализации содержания включают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14:paraId="4E1ACC2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18.1.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уровень, который определяет установки содержания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демонстрацию ценностного отношения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каждому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смысловых блоков: «Мир», «Россия» (включая региональный компонент), «Человек». Каждая встреча всех участников смены, включая все направления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всех специалистов, должна представлять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14:paraId="7516934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18.2.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Межотрядный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уровень, который позволяет расширить спектр коммуникативного пространства для ребенка. События организуются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возрастных особенностей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предполагают реализацию содержания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дружинам.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эффективных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универсальных форм работы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данном уровне является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гостевание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отрядов («отряд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гостях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отряда»), которое предполагает взаимную подготовку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знакомство друг друга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особенностями своего уклада.</w:t>
      </w:r>
    </w:p>
    <w:p w14:paraId="7E1C59C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18.3. Групповой уровень, который соотносится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реализацией содержания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формате объединений детей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разных отрядов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единого выбранного самими детьми направления: секции,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кружки, органы самоуправления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общелагерном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уровне. Особенность работы заключается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разновозрастном формате совместной деятельности.</w:t>
      </w:r>
    </w:p>
    <w:p w14:paraId="20AD7C51" w14:textId="77777777" w:rsidR="00D95646" w:rsidRPr="00433245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18.4. Отрядный уровень, который является ключевым воспитывающим пространством, создающим уникальную среду совместного проживания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совместного творчества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взрослых. </w:t>
      </w: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отрядной работы предусматривает:</w:t>
      </w:r>
    </w:p>
    <w:p w14:paraId="3A86F27D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отрядной деятельности;</w:t>
      </w:r>
    </w:p>
    <w:p w14:paraId="66116EB0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поддержку активной позиции каждого ребенка, предоставления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возможности обсуждения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принятия решений, создание благоприятной среды для общения; доверительное общение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поддержку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решении проблем, конфликтных ситуаций;</w:t>
      </w:r>
    </w:p>
    <w:p w14:paraId="45D04881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организацию интересных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полезных для личностного развития ребенка совместных мероприятий, позволяющих вовлекать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них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разными потребностями, давать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возможности для самореализации, устанавливать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укреплять доверительные отношения, стать для них наставником, задающим образцы поведения; вовлечение каждого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разных ролях: сценаристов, постановщиков, исполнителей, корреспондентов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редакторов, ведущих, декораторов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других;</w:t>
      </w:r>
    </w:p>
    <w:p w14:paraId="627A4C49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сплочение отряда (временного детского коллектива) через игры, элементы тренингов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сплочение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командообразование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, огонек знакомства, визитные карточки отрядов;</w:t>
      </w:r>
    </w:p>
    <w:p w14:paraId="08CD7B0B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предъявление единых требований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выполнению режима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распорядка дня,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самообслуживанию, дисциплине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поведению, санитарно-гигиенических требований;</w:t>
      </w:r>
    </w:p>
    <w:p w14:paraId="4DF60566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принятие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детьми законов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правил отряда, которым они будут следовать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символов, названия, девиза, эмблемы, песни, которые подчеркнут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конкретному коллективу;</w:t>
      </w:r>
    </w:p>
    <w:p w14:paraId="723A00EE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диагностику интересов, склонностей, ценностных ориентаций, выявление лидеров,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референтных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групп, непопулярных детей через наблюдение, игры, анкеты;</w:t>
      </w:r>
    </w:p>
    <w:p w14:paraId="3642935D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аналитическую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детьми: анализ дня, анализ ситуации, мероприятия, анализ смены, результатов;</w:t>
      </w:r>
    </w:p>
    <w:p w14:paraId="331C15A7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поддержку детских инициатив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детского самоуправления через деятельность лидеров, выбранных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инициативе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предложениям членов отряда, представляющих интересы отряда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общих делах лагеря, при взаимодействии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администрацией лагеря. При формировании структуры отрядного самоуправления возможно применение метода чередования творческих поручений;</w:t>
      </w:r>
    </w:p>
    <w:p w14:paraId="57776A5A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сбора отряда: хозяйственный сбор, организационный сбор, утренний информационный сбор отряда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другие;</w:t>
      </w:r>
    </w:p>
    <w:p w14:paraId="1B37F1DD" w14:textId="77777777" w:rsidR="00D95646" w:rsidRPr="00050DE0" w:rsidRDefault="003617A7" w:rsidP="009E259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эмпатичностью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поддержкой): огонек знакомства, огонек организационного периода, огонек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анализ дня, огонек прощания, тематический огонек, коллективное обсуждение отрядом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педагогами прожитого дня, анализ проведенных акций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складывающихся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отряде взаимоотношений;</w:t>
      </w:r>
    </w:p>
    <w:p w14:paraId="4C4665BB" w14:textId="77777777" w:rsidR="00D95646" w:rsidRPr="00050DE0" w:rsidRDefault="003617A7" w:rsidP="009E2599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коллективно-творческих дел (КТД). КТД как особый тип формы воспитательной работы, как социальная деятельность детской группы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нового продукта (творческого продукта), улучшающего окружающую действительность (основу данной методики составляет коллективная творческая деятельность, предполагающая участие каждого члена коллектива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всех этапах организации деятельности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планирования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анализа).</w:t>
      </w:r>
    </w:p>
    <w:p w14:paraId="43B9847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19. Система индивидуальной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ребенком,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психолого-педагогического сопровождения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подростков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создание комфортных условий для развития коммуникативной компетенции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14:paraId="3F1C62D0" w14:textId="77777777" w:rsidR="00D95646" w:rsidRPr="00050DE0" w:rsidRDefault="003617A7" w:rsidP="009E2599">
      <w:pPr>
        <w:spacing w:line="600" w:lineRule="atLeast"/>
        <w:jc w:val="both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IV</w:t>
      </w:r>
      <w:r w:rsidRPr="00050DE0">
        <w:rPr>
          <w:b/>
          <w:bCs/>
          <w:color w:val="252525"/>
          <w:spacing w:val="-2"/>
          <w:sz w:val="42"/>
          <w:szCs w:val="42"/>
          <w:lang w:val="ru-RU"/>
        </w:rPr>
        <w:t>. Организационный раздел</w:t>
      </w:r>
    </w:p>
    <w:p w14:paraId="3F07904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20. Особенности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разных типах организаций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обусловлены прежде всего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ресурсным потенциалом, продолжительностью пребывания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течение дня, его занятостью,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обязательной образовательной или трудовой деятельностью,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средой,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Программа.</w:t>
      </w:r>
    </w:p>
    <w:p w14:paraId="20365E37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21. Детский оздоровительный лагерь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дневным пребыванием детей организуется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базе школы. Для лагеря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дневным пребыванием детей характерны формы работы,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требующие длительной подготовки, репетиций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участниками. Предпочтение отдается игровым, конкурсным формам, использующим экспромт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качестве одного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методов.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тем, что основную часть педагогического коллектива лагеря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дневным пребыванием детей составляют педагогические работники общеобразовательной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календарном плане воспитательной работы преобладают привычные для образовательной организации форматы.</w:t>
      </w:r>
    </w:p>
    <w:p w14:paraId="60C931D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22. Уклад школы задает расписание деятельности лагеря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основе которых лежат российские базовые ценности, определяет условия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средства воспитания, отражающие самобытность организации.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формирование уклада конкретной организации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влияют региональные особенности: исторические, этнокультурные, социально-экономические, художественно-культурные,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также тип поселения.</w:t>
      </w:r>
    </w:p>
    <w:p w14:paraId="218987A8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23. Уклад непосредственно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такими характеристиками, как открытость организации как социальной среды; цикличность (лагерь существует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ситуации сменяемости периодов); временность (коллектив каждой смены различен);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многопрофильность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вариативность (разнообразие видов деятельности, подвижность межличностных контактов, интенсивность отношений); предопределенность законов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традиций.</w:t>
      </w:r>
    </w:p>
    <w:p w14:paraId="3425F24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24. Элементами уклада являются:</w:t>
      </w:r>
    </w:p>
    <w:p w14:paraId="2ECB604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24.1. Быт лагеря является элементом уклада повседневной жизни детей, вожатых, сотрудников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течение смены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формирует архитектурно-планировочные особенности лагеря (близость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природной среде, благоустроенность, техническая оснащенность, инфраструктура помещений для бытовых, досуговых, образовательных, спортивных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других занятий). Учитывая длительное нахождение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лагере, необходимо обеспечить комфортность решения естественно-культурных задач социализации (самообслуживание, гигиена).</w:t>
      </w:r>
    </w:p>
    <w:p w14:paraId="4B38AA1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24.2. Режим, соблюдение которого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обеспечением безопасности, охраной здоровья ребенка, что подкреплено правилами: «закон точности» («ноль-ноль»), «закон территории»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другие. Планирование программы смены должно быть соотнесено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задачей оздоровления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отдыха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сна, двигательной активности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прогулок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должны быть сокращены из-за насыщенности мероприятиями.</w:t>
      </w:r>
    </w:p>
    <w:p w14:paraId="57E29763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24.3. Корпоративная культура лагеря является элементом уклада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из: миссии лагеря, сформированных ценностей,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норм поведения, трудового этикета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стиля взаимоотношений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детьми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родителем (родителями) или законным представителем (законными представителями), внешнего вида сотрудников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14:paraId="2AD6990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24.4. Символическое пространство лагеря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себя традиции, правила, легенды,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кричалки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, песенно-музыкальную культуру, ритуалы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другие. Каждый элемент символического пространства лагеря имеет условный (символический) смысл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эмоциональную окраску, тесно связанную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своей сути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смыслу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целями, задачами, базовыми ценностями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принципами жизнедеятельности организации</w:t>
      </w:r>
      <w:proofErr w:type="gram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политикой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используемые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практической деятельности. Песенно-музыкальная культура должна быть основана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отечественном наследии, лучших образцах песенного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музыкального творчества. Легенды являются уникальным инструментом осознания ребенком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процессе обсуждения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коллективом нравственных категорий, ценностей, являющимися основой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лагере. Также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символическому пространству относятся информационные стенды для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сотрудников, отрядные уголки, дизайн воспитывающей среды, малые архитектурные формы, которые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взаимодополняют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усиливают воспитательный эффект посредством интеграции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символическое пространство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игровую модель.</w:t>
      </w:r>
    </w:p>
    <w:p w14:paraId="05B9F9F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Ритуалы могут быть:</w:t>
      </w:r>
    </w:p>
    <w:p w14:paraId="4AB635D7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торжественными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поводу символических событий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жизни лагеря, общественной жизни): торжественные линейки, ритуалы,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атрибутами организации (знамя, флаг, памятный знак), организация почетного караула, смотр, парад, ритуалы почести героям: возложение гирлянд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другое;</w:t>
      </w:r>
    </w:p>
    <w:p w14:paraId="4B3C682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«тайный знак»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ритуал приветствия для участников смены или игровой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оздоровления; передача «наказа» (обращение)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смены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смене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другое.</w:t>
      </w:r>
    </w:p>
    <w:p w14:paraId="67745AF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 Реализация Программы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14:paraId="75D365F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25.1. Подготовительный этап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стороны управленческого звена лагеря подбор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обучение педагогического состава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практическими блоками освоения реализации содержания Программы, установочное педагогическое совещание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включением всего кадрового состава, подготовка методических материалов, включая примеры сценариев для проведения работы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отрядном уровне, планирование деятельности, информационную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родителем (родителями) или законным представителем (законными представителями).</w:t>
      </w:r>
    </w:p>
    <w:p w14:paraId="49FA93B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25.2. Организационный период смены связан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реализацией основных задач: адаптация детей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новым условиям,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режимом, правилами, укладом лагеря, формирование временный детский коллектив. Содержание событий организационного периода представлено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отрядных формах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календарном плане воспитательной работы.</w:t>
      </w:r>
    </w:p>
    <w:p w14:paraId="2D0179C5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25.3. Основной период смены 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максимальное развитие личностного потенциала каждого ребенка посредством коллективной деятельности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уровне отряда,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иных объединениях. Содержание событий основного периода представлено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отрядных формах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календарном плане воспитательной работы.</w:t>
      </w:r>
    </w:p>
    <w:p w14:paraId="2CA94D7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25.4. Итоговый период смены является ключевым этапом для подведения итогов совместной деятельности, фиксации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принятием участниками смены позитивного опыта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формированию индивидуальных маршрутов дальнейшего развития потенциала детей. Содержание событий итогового периода представлено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отрядных формах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календарном плане.</w:t>
      </w:r>
    </w:p>
    <w:p w14:paraId="760C977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25.5. Этап последействия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подведение итогов реализации программы воспитательной работы, определение наиболее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наименее эффективных форм деятельности, сопровождение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реализации идей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личностного потенциала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возвращении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постоянный детский коллектив посредством обратной связи или характеристик, направленных или переданных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организацию.</w:t>
      </w:r>
    </w:p>
    <w:p w14:paraId="5C1C22B2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25.6. Анализ воспитательной работы лагеря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целевыми ориентирами результатов воспитания, личностными результатами воспитанников.</w:t>
      </w:r>
    </w:p>
    <w:p w14:paraId="3E6BFEC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Основным методом анализа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 является самоанализ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целью выявления основных проблем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последующего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привлечением (при необходимости) внешних экспертов, специалистов, который проводится ежегодно для круглогодичного лагеря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окончании летней оздоровительной кампании для сезонного.</w:t>
      </w:r>
    </w:p>
    <w:p w14:paraId="5019D249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Планирование анализа воспитательной работы включается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работы.</w:t>
      </w:r>
    </w:p>
    <w:p w14:paraId="09A52AFE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вожатско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-педагогическим составом,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заместителем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 (старшим воспитателем, педагогом-психологом, педагогом-организатором, социальным педагогом (при наличии)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последующим обсуждением результатов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педагогическом совете.</w:t>
      </w:r>
    </w:p>
    <w:p w14:paraId="206EF80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Основное внимание сосредотачивается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вопросах,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качеством: реализации программы воспитательной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целом; работы конкретных структурных звеньев организации отдыха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оздоровления (отрядов, органов самоуправления, кружков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секций); деятельности педагогического коллектива;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родителем (родителями) или законным представителем (законными представителями);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партнерами.</w:t>
      </w:r>
    </w:p>
    <w:p w14:paraId="5C2E6016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 вправе сама подбирать удобный инструментарий для мониторинга результативности воспитательной работы. При выборе методик следует учитывать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валидность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адаптированность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определенного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детей.</w:t>
      </w:r>
    </w:p>
    <w:p w14:paraId="7A291EA1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Итогом самоанализа является перечень достижений,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выявленных проблем, над решением которых предстоит работать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вожатско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-педагогическому коллективу.</w:t>
      </w:r>
    </w:p>
    <w:p w14:paraId="1689033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следующий год.</w:t>
      </w:r>
    </w:p>
    <w:p w14:paraId="214E4C00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26. Партнерское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общественными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молодежными организациями способствует успешной реализации Программы, включающей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себя совместную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различными образовательными организациями, организациями культуры, спорта, общественными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молодежными объединениями, иными юридическими лицами, разделяющими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 цель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задачи воспитания, ценности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традиции уклада организации.</w:t>
      </w:r>
    </w:p>
    <w:p w14:paraId="53C653B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Планируется партнерское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Движением Первых, молодежной общероссийской общественной организацией «Российские Студенческие Отряды», Учебно-методическим центром военно-патриотического воспитания молодежи «Авангард»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другими общероссийскими общественными объединениями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организациями.</w:t>
      </w:r>
    </w:p>
    <w:p w14:paraId="7A87A59E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Привлечение воспитательного потенциала партнерского взаимодействия предусматривает:</w:t>
      </w:r>
    </w:p>
    <w:p w14:paraId="40E9996E" w14:textId="77777777" w:rsidR="00D95646" w:rsidRPr="00050DE0" w:rsidRDefault="003617A7" w:rsidP="009E259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участие представителей организаций-партнеров,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договорами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сотрудничестве,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проведении отдельных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рамках данной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другие);</w:t>
      </w:r>
    </w:p>
    <w:p w14:paraId="5CAFF4B0" w14:textId="77777777" w:rsidR="00D95646" w:rsidRPr="00050DE0" w:rsidRDefault="003617A7" w:rsidP="009E259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базе организаций-партнеров отдельных занятий, тематических событий, отдельных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акций;</w:t>
      </w:r>
    </w:p>
    <w:p w14:paraId="654AFB12" w14:textId="77777777" w:rsidR="00D95646" w:rsidRPr="00050DE0" w:rsidRDefault="003617A7" w:rsidP="009E2599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совместная реализация тематических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профильных смен;</w:t>
      </w:r>
    </w:p>
    <w:p w14:paraId="088EDA67" w14:textId="77777777" w:rsidR="00D95646" w:rsidRPr="00050DE0" w:rsidRDefault="003617A7" w:rsidP="009E2599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социальные проекты, совместно разрабатываемые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реализуемые детьми, педагогами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организациями-партнерами благотворительного, экологического, патриотического, трудового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иных направлений деятельности, ориентированные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воспитание детей, преобразование окружающего социума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позитивное воздействие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социальное окружение.</w:t>
      </w:r>
    </w:p>
    <w:p w14:paraId="6B5D545E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Партнерское взаимодействие создает многоуровневую систему поддержки лагеря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способствует более эффективной реализации Программы воспитательной работы, развитию социальных навыков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14:paraId="767A87C4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27. Реализация воспитательного потенциала взаимодействия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родительским сообществом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родителями (законными представителями)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— может предусматривать следующие форматы:</w:t>
      </w:r>
    </w:p>
    <w:p w14:paraId="55B76084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родителя (родителей) или законного представителя (законных представителей)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начала заезда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особенностях воспитательной работы, внутреннего распорядка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режима, необходимых вещах, которые понадобятся ребенку,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помощью информации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сайте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мессенджерах;</w:t>
      </w:r>
    </w:p>
    <w:p w14:paraId="76FE7A99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проведение тематических собраний,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которых родитель (родители) или законный представитель (законные представители) могут получать советы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воспитания, консультации специалистов психолого-педагогической службы лагеря,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режиме видеоконференции;</w:t>
      </w:r>
    </w:p>
    <w:p w14:paraId="1BB226D6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события,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которые родитель (родители) или законный представитель (законные представители) могут посещать лагерь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местах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распорядком дня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локальными документами данной организации, нормами санитарно-эпидемиологического законодательства, планами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содержанием программной деятельности, утвержденными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организации формами взаимодействия родителя (родителей) или законного представителя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детей;</w:t>
      </w:r>
    </w:p>
    <w:p w14:paraId="1C889EE9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размещение информационных стендов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местах, отведенных для общения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родителя (родителей) или законного представителя (законных представителей), как правило около входной группы (ворот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контрольно-пропускного пункта (КПП)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информацией, полезной для родителей или законных представителей федерального, регионального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общелагерного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уровня;</w:t>
      </w:r>
    </w:p>
    <w:p w14:paraId="404508D7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родительские форумы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интернет-сайте организации, интернет-сообщества, группы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участием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вожатых,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которых обсуждаются интересующие родителей (законных представителей) вопросы, согласуется совместная деятельность;</w:t>
      </w:r>
    </w:p>
    <w:p w14:paraId="337102CA" w14:textId="77777777" w:rsidR="00D95646" w:rsidRPr="00050DE0" w:rsidRDefault="003617A7" w:rsidP="009E2599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участие родителя (родителей) или законного представителя (законных представителей)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психолого-педагогических консилиумах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случаях, предусмотренных соответствующими локальными нормативными документами лагеря;</w:t>
      </w:r>
    </w:p>
    <w:p w14:paraId="1184BB54" w14:textId="77777777" w:rsidR="00D95646" w:rsidRPr="00050DE0" w:rsidRDefault="003617A7" w:rsidP="009E2599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 наличии среди детей детей-сирот, детей, оставшихся без попечения родителей, детей-инвалидов, детей, оказавшихся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ситуации,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проводится индивидуальная профилактическая работа,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так далее, осуществляется целевое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родителем (родителями) или законным представителем (законными представителями).</w:t>
      </w:r>
    </w:p>
    <w:p w14:paraId="2C1344FB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28. Кадровое обеспечение реализации Программы предусматривает механизм кадрового обеспечения лагеря, направленный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достижение высоких стандартов качества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эффективности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воспитательной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детьми:</w:t>
      </w:r>
    </w:p>
    <w:p w14:paraId="7A4A2540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систему отбора, форму трудоустройства, количество необходимого педагогического персонала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вожатых;</w:t>
      </w:r>
    </w:p>
    <w:p w14:paraId="098400D0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распределение функционала, связанного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планированием, организацией, обеспечением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реализацией воспитательной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указанием должностей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штатным расписанием организации, расстановку кадров;</w:t>
      </w:r>
    </w:p>
    <w:p w14:paraId="281FE915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вопросы повышения квалификации 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образования;</w:t>
      </w:r>
    </w:p>
    <w:p w14:paraId="6B3D82F9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систему подготовки вожатых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лагере;</w:t>
      </w:r>
    </w:p>
    <w:p w14:paraId="31D67B13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систему мотивации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поддержки педагогических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вожатых;</w:t>
      </w:r>
    </w:p>
    <w:p w14:paraId="0C3C620B" w14:textId="77777777" w:rsidR="00D95646" w:rsidRPr="00050DE0" w:rsidRDefault="003617A7" w:rsidP="009E2599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систему методического обеспечения деятельности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вожатско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-педагогического состава;</w:t>
      </w:r>
    </w:p>
    <w:p w14:paraId="038A072F" w14:textId="77777777" w:rsidR="00D95646" w:rsidRPr="00050DE0" w:rsidRDefault="003617A7" w:rsidP="009E2599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систему наставничества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трудовом коллективе лагеря.</w:t>
      </w:r>
    </w:p>
    <w:p w14:paraId="6142389D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29. Методическое обеспечение реализации Программы предназначено для специалистов,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реализацию содержания программы смены (руководителя лагеря, заместителя руководителя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работе, старшего воспитателя, старшего вожатого). Для каждой смены формируется программа, календарный план (план-сетка)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учетом регионального компонента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 срокам проведения смены памятных дат, отражая тип организации, длительность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тематику смены, игровую модель, интегрируя инвариантные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вариативные модули.</w:t>
      </w:r>
    </w:p>
    <w:p w14:paraId="4482D51F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Для подготовки кадрового состава специалистами, ответственными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реализацию содержания программы, создается методический комплекс, включающий типовые сценарии ключевых событий, памятки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инструкции, дидактические материалы, диагностические материалы.</w:t>
      </w:r>
    </w:p>
    <w:p w14:paraId="6A36EA4A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обучения кадрового состава рекомендуется интегрировать содержание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план подготовки, позволяя специалистам лагеря получить опыт реализации Программы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практике.</w:t>
      </w:r>
    </w:p>
    <w:p w14:paraId="57C70587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реализации содержания Программы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ежесменно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рекомендуется формирование системы аналитической деятельности, включающей педагогические совещания, планерные встречи всего кадрового состава.</w:t>
      </w:r>
    </w:p>
    <w:p w14:paraId="092BF46C" w14:textId="77777777" w:rsidR="00D95646" w:rsidRPr="00050DE0" w:rsidRDefault="003617A7" w:rsidP="009E259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30. Материально-техническое обеспечение реализации Программы определяет базовый минимум, который необходим для качественной реализации содержания Программы:</w:t>
      </w:r>
    </w:p>
    <w:p w14:paraId="764C87AE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флагшток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том числе переносной), Государственный флаг Российской Федерации, флаг субъекта Российской Федерации, флаг лагеря (при наличии);</w:t>
      </w:r>
    </w:p>
    <w:p w14:paraId="70FE241B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музыкальное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необходимые для качественного музыкального оформления фонограммы, записи (при наличии);</w:t>
      </w:r>
    </w:p>
    <w:p w14:paraId="60BC106D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оборудованные локации для </w:t>
      </w:r>
      <w:proofErr w:type="spellStart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общелагерных</w:t>
      </w:r>
      <w:proofErr w:type="spellEnd"/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отрядных событий, отрядные места, отрядные уголки (стенды);</w:t>
      </w:r>
    </w:p>
    <w:p w14:paraId="29CEFFBD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спортивные площадки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спортивный инвентарь;</w:t>
      </w:r>
    </w:p>
    <w:p w14:paraId="0535BCD9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канцелярские принадлежности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необходимом количестве для качественного оформления программных событий;</w:t>
      </w:r>
    </w:p>
    <w:p w14:paraId="799A735F" w14:textId="77777777" w:rsidR="00D95646" w:rsidRPr="00050DE0" w:rsidRDefault="003617A7" w:rsidP="009E2599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направленностей дополнительного образования;</w:t>
      </w:r>
    </w:p>
    <w:p w14:paraId="3548F99A" w14:textId="77777777" w:rsidR="00D95646" w:rsidRDefault="003617A7" w:rsidP="00652471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50DE0">
        <w:rPr>
          <w:rFonts w:hAnsi="Times New Roman" w:cs="Times New Roman"/>
          <w:color w:val="000000"/>
          <w:sz w:val="24"/>
          <w:szCs w:val="24"/>
          <w:lang w:val="ru-RU"/>
        </w:rPr>
        <w:t>специальное оборудование, которое необходимо для обеспечения инклюзивного пространства.</w:t>
      </w:r>
    </w:p>
    <w:p w14:paraId="5FBBCF47" w14:textId="77777777" w:rsid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433245" w:rsidSect="001F205A">
          <w:pgSz w:w="11907" w:h="16839"/>
          <w:pgMar w:top="1440" w:right="1440" w:bottom="1440" w:left="1440" w:header="720" w:footer="720" w:gutter="0"/>
          <w:cols w:space="720"/>
        </w:sectPr>
      </w:pPr>
    </w:p>
    <w:p w14:paraId="7D3D3F23" w14:textId="77777777" w:rsidR="00433245" w:rsidRPr="00433245" w:rsidRDefault="00433245" w:rsidP="00433245">
      <w:pPr>
        <w:ind w:right="18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</w:p>
    <w:p w14:paraId="6E1C0D48" w14:textId="217AC6F9" w:rsidR="00433245" w:rsidRPr="00433245" w:rsidRDefault="00433245" w:rsidP="00433245">
      <w:pPr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Календарь знаменательных дат на 2025 год</w:t>
      </w:r>
    </w:p>
    <w:p w14:paraId="660CE718" w14:textId="4D9A8FCE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Май</w:t>
      </w:r>
    </w:p>
    <w:p w14:paraId="180A6401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 мая: Праздник Весны и Труда; 9 мая: День Победы;</w:t>
      </w:r>
    </w:p>
    <w:p w14:paraId="61AB3D7F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19 мая: День детских общественных организаций России; 24 мая: День славянской письменности и культуры.</w:t>
      </w:r>
    </w:p>
    <w:p w14:paraId="53F8B8D5" w14:textId="3242FDA6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Июнь</w:t>
      </w:r>
    </w:p>
    <w:p w14:paraId="07D7932F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 июня: День защиты детей; 6 июня: День русского языка; 12 июня: День России;</w:t>
      </w:r>
    </w:p>
    <w:p w14:paraId="74361BCE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22 июня: День памяти и скорби; 27 июня: День молодёжи;</w:t>
      </w:r>
    </w:p>
    <w:p w14:paraId="5AD5B4B5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29 июня – День партизан и подпольщиков.</w:t>
      </w:r>
    </w:p>
    <w:p w14:paraId="53825BCB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Июль</w:t>
      </w:r>
    </w:p>
    <w:p w14:paraId="4B0864FE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8 июля: День семьи, любви и верности;</w:t>
      </w:r>
    </w:p>
    <w:p w14:paraId="1C1753D8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10 июля – День Победы русской армии под командованием Петра 1 над шведами в Полтавском сражении;</w:t>
      </w:r>
    </w:p>
    <w:p w14:paraId="45F84AB4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17 июля: День самарской символики; 28 июля – День Крещения Руси;</w:t>
      </w:r>
    </w:p>
    <w:p w14:paraId="6156AEEF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28 июля – День военно-морского флота.</w:t>
      </w:r>
    </w:p>
    <w:p w14:paraId="5581F4F8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Август</w:t>
      </w:r>
    </w:p>
    <w:p w14:paraId="759FA861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12 августа: День физкультурника;</w:t>
      </w:r>
    </w:p>
    <w:p w14:paraId="090B8CB9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22 августа: День Государственного флага Российской Федерации;</w:t>
      </w:r>
    </w:p>
    <w:p w14:paraId="1B2255DF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23 августа День разгрома советскими войсками немецко-фашистских войск в Курской битве;</w:t>
      </w:r>
    </w:p>
    <w:p w14:paraId="0F451C7D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27 августа: День российского кино.</w:t>
      </w:r>
    </w:p>
    <w:p w14:paraId="69629E08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Сентябрь</w:t>
      </w:r>
    </w:p>
    <w:p w14:paraId="075582B5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1 сентября: День знаний;</w:t>
      </w:r>
    </w:p>
    <w:p w14:paraId="76841F82" w14:textId="77777777" w:rsidR="00433245" w:rsidRPr="00433245" w:rsidRDefault="00433245" w:rsidP="00433245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3 сентября: День окончания Второй мировой войны, День солидарности в борьбе с терроризмом;</w:t>
      </w:r>
    </w:p>
    <w:p w14:paraId="4F09A6D1" w14:textId="77777777" w:rsidR="00433245" w:rsidRDefault="00433245" w:rsidP="006C4A32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  <w:sectPr w:rsidR="00433245" w:rsidSect="001F205A">
          <w:pgSz w:w="11907" w:h="16839"/>
          <w:pgMar w:top="1440" w:right="1440" w:bottom="1440" w:left="1440" w:header="720" w:footer="720" w:gutter="0"/>
          <w:cols w:space="720"/>
        </w:sectPr>
      </w:pPr>
      <w:r w:rsidRPr="00433245">
        <w:rPr>
          <w:rFonts w:hAnsi="Times New Roman" w:cs="Times New Roman"/>
          <w:color w:val="000000"/>
          <w:sz w:val="24"/>
          <w:szCs w:val="24"/>
          <w:lang w:val="ru-RU"/>
        </w:rPr>
        <w:t>8 сентября: Международный день распространения грамотности; 27 сентября: День воспитателя и всех дошкольных работников.</w:t>
      </w:r>
    </w:p>
    <w:p w14:paraId="53A0ED48" w14:textId="7781A5A7" w:rsidR="00433245" w:rsidRDefault="00433245" w:rsidP="00433245">
      <w:pPr>
        <w:ind w:right="18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</w:p>
    <w:p w14:paraId="66517C58" w14:textId="1C55CCA4" w:rsidR="006C4A32" w:rsidRPr="00433245" w:rsidRDefault="006C4A32" w:rsidP="006C4A32">
      <w:pPr>
        <w:ind w:right="18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33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 воспитательной работы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3"/>
        <w:gridCol w:w="2065"/>
        <w:gridCol w:w="1824"/>
        <w:gridCol w:w="2164"/>
        <w:gridCol w:w="1708"/>
      </w:tblGrid>
      <w:tr w:rsidR="00043BC3" w:rsidRPr="00DC0D05" w14:paraId="60BB9B97" w14:textId="74E6419C" w:rsidTr="00043BC3">
        <w:tc>
          <w:tcPr>
            <w:tcW w:w="897" w:type="dxa"/>
          </w:tcPr>
          <w:p w14:paraId="529F8135" w14:textId="5C260119" w:rsidR="00043BC3" w:rsidRDefault="00043BC3" w:rsidP="006C4A3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4A32">
              <w:rPr>
                <w:lang w:val="ru-RU"/>
              </w:rPr>
              <w:t xml:space="preserve">№п/п </w:t>
            </w:r>
          </w:p>
        </w:tc>
        <w:tc>
          <w:tcPr>
            <w:tcW w:w="2065" w:type="dxa"/>
          </w:tcPr>
          <w:p w14:paraId="4C2CB0C9" w14:textId="0F554528" w:rsidR="00043BC3" w:rsidRDefault="00043BC3" w:rsidP="006C4A3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4A32">
              <w:rPr>
                <w:lang w:val="ru-RU"/>
              </w:rPr>
              <w:t xml:space="preserve">Наименование мероприятия </w:t>
            </w:r>
          </w:p>
        </w:tc>
        <w:tc>
          <w:tcPr>
            <w:tcW w:w="1824" w:type="dxa"/>
          </w:tcPr>
          <w:p w14:paraId="6986E363" w14:textId="33D9AADA" w:rsidR="00043BC3" w:rsidRDefault="00043BC3" w:rsidP="006C4A3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4A32">
              <w:rPr>
                <w:lang w:val="ru-RU"/>
              </w:rPr>
              <w:t xml:space="preserve">Срок проведения </w:t>
            </w:r>
          </w:p>
        </w:tc>
        <w:tc>
          <w:tcPr>
            <w:tcW w:w="2164" w:type="dxa"/>
          </w:tcPr>
          <w:p w14:paraId="76CE3B08" w14:textId="2728CAB9" w:rsidR="00043BC3" w:rsidRDefault="00043BC3" w:rsidP="006C4A3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4A32">
              <w:rPr>
                <w:lang w:val="ru-RU"/>
              </w:rPr>
              <w:t>Уровень проведение (муниципальный/ школьный</w:t>
            </w:r>
            <w:r>
              <w:rPr>
                <w:lang w:val="ru-RU"/>
              </w:rPr>
              <w:t>, отрядный</w:t>
            </w:r>
            <w:r w:rsidRPr="006C4A32">
              <w:rPr>
                <w:lang w:val="ru-RU"/>
              </w:rPr>
              <w:t>)</w:t>
            </w:r>
          </w:p>
        </w:tc>
        <w:tc>
          <w:tcPr>
            <w:tcW w:w="1708" w:type="dxa"/>
          </w:tcPr>
          <w:p w14:paraId="406FF508" w14:textId="77777777" w:rsidR="00043BC3" w:rsidRPr="006C4A32" w:rsidRDefault="00043BC3" w:rsidP="006C4A32">
            <w:pPr>
              <w:ind w:right="180"/>
              <w:jc w:val="center"/>
              <w:rPr>
                <w:lang w:val="ru-RU"/>
              </w:rPr>
            </w:pPr>
          </w:p>
        </w:tc>
      </w:tr>
      <w:tr w:rsidR="00043BC3" w14:paraId="6664DC10" w14:textId="22181B62" w:rsidTr="00043BC3">
        <w:tc>
          <w:tcPr>
            <w:tcW w:w="6950" w:type="dxa"/>
            <w:gridSpan w:val="4"/>
          </w:tcPr>
          <w:p w14:paraId="4893BA74" w14:textId="3261EFB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1 «Культура России»</w:t>
            </w:r>
          </w:p>
        </w:tc>
        <w:tc>
          <w:tcPr>
            <w:tcW w:w="1708" w:type="dxa"/>
            <w:vMerge w:val="restart"/>
            <w:textDirection w:val="btLr"/>
          </w:tcPr>
          <w:p w14:paraId="11DF5286" w14:textId="415E23C6" w:rsidR="00043BC3" w:rsidRPr="00043BC3" w:rsidRDefault="00043BC3" w:rsidP="00043BC3">
            <w:pPr>
              <w:ind w:left="113" w:right="18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ИНВАРИАТИВНЫЕ МОДУЛИ</w:t>
            </w:r>
          </w:p>
        </w:tc>
      </w:tr>
      <w:tr w:rsidR="00043BC3" w14:paraId="16A61CCA" w14:textId="3F6DA2F1" w:rsidTr="00043BC3">
        <w:tc>
          <w:tcPr>
            <w:tcW w:w="897" w:type="dxa"/>
          </w:tcPr>
          <w:p w14:paraId="465B4F8B" w14:textId="2034978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</w:tcPr>
          <w:p w14:paraId="38075965" w14:textId="786FDC2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 русского языка» (Фестиваль сказок)</w:t>
            </w:r>
          </w:p>
        </w:tc>
        <w:tc>
          <w:tcPr>
            <w:tcW w:w="1824" w:type="dxa"/>
          </w:tcPr>
          <w:p w14:paraId="0CFD3FA0" w14:textId="198E358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06.06.2025</w:t>
            </w:r>
          </w:p>
        </w:tc>
        <w:tc>
          <w:tcPr>
            <w:tcW w:w="2164" w:type="dxa"/>
          </w:tcPr>
          <w:p w14:paraId="6A7E9EFC" w14:textId="58222F1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6C10BD3B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0F3E64F2" w14:textId="59387DCA" w:rsidTr="00043BC3">
        <w:tc>
          <w:tcPr>
            <w:tcW w:w="897" w:type="dxa"/>
          </w:tcPr>
          <w:p w14:paraId="7DAB32CB" w14:textId="1CA69E5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65" w:type="dxa"/>
          </w:tcPr>
          <w:p w14:paraId="2BC8858A" w14:textId="52CAB66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Драматический театр «Золотой ключик»</w:t>
            </w:r>
          </w:p>
        </w:tc>
        <w:tc>
          <w:tcPr>
            <w:tcW w:w="1824" w:type="dxa"/>
          </w:tcPr>
          <w:p w14:paraId="46B7D945" w14:textId="100971A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27.06.2025</w:t>
            </w:r>
          </w:p>
        </w:tc>
        <w:tc>
          <w:tcPr>
            <w:tcW w:w="2164" w:type="dxa"/>
          </w:tcPr>
          <w:p w14:paraId="1617199D" w14:textId="3D34C28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673E83E0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6CB88486" w14:textId="64560BE1" w:rsidTr="00043BC3">
        <w:tc>
          <w:tcPr>
            <w:tcW w:w="897" w:type="dxa"/>
          </w:tcPr>
          <w:p w14:paraId="67B34146" w14:textId="3F1455B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65" w:type="dxa"/>
          </w:tcPr>
          <w:p w14:paraId="62DBFE75" w14:textId="0E674B4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Филармония «Две принцессы»</w:t>
            </w:r>
          </w:p>
        </w:tc>
        <w:tc>
          <w:tcPr>
            <w:tcW w:w="1824" w:type="dxa"/>
          </w:tcPr>
          <w:p w14:paraId="2CBDBB27" w14:textId="2B79456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19.06.2025</w:t>
            </w:r>
          </w:p>
        </w:tc>
        <w:tc>
          <w:tcPr>
            <w:tcW w:w="2164" w:type="dxa"/>
          </w:tcPr>
          <w:p w14:paraId="05C1892F" w14:textId="67A1F36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541298F8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A664A49" w14:textId="688340F3" w:rsidTr="00043BC3">
        <w:tc>
          <w:tcPr>
            <w:tcW w:w="6950" w:type="dxa"/>
            <w:gridSpan w:val="4"/>
          </w:tcPr>
          <w:p w14:paraId="5479A972" w14:textId="4532A44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2 «Детское самоуправление»</w:t>
            </w:r>
          </w:p>
        </w:tc>
        <w:tc>
          <w:tcPr>
            <w:tcW w:w="1708" w:type="dxa"/>
            <w:vMerge/>
          </w:tcPr>
          <w:p w14:paraId="0E5FA8D6" w14:textId="77777777" w:rsidR="00043BC3" w:rsidRDefault="00043BC3" w:rsidP="0068435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C04EE9F" w14:textId="06DCC534" w:rsidTr="00043BC3">
        <w:tc>
          <w:tcPr>
            <w:tcW w:w="897" w:type="dxa"/>
          </w:tcPr>
          <w:p w14:paraId="213CC47D" w14:textId="0A28B0C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065" w:type="dxa"/>
          </w:tcPr>
          <w:p w14:paraId="334AAD74" w14:textId="7700969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Церемония открытия лагерной смены</w:t>
            </w:r>
          </w:p>
        </w:tc>
        <w:tc>
          <w:tcPr>
            <w:tcW w:w="1824" w:type="dxa"/>
          </w:tcPr>
          <w:p w14:paraId="52ECFDE7" w14:textId="0F4CEB80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29.06.2025</w:t>
            </w:r>
          </w:p>
        </w:tc>
        <w:tc>
          <w:tcPr>
            <w:tcW w:w="2164" w:type="dxa"/>
          </w:tcPr>
          <w:p w14:paraId="68D55AB0" w14:textId="53A6827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5E861CDA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32804EAE" w14:textId="5A0DC38A" w:rsidTr="00043BC3">
        <w:trPr>
          <w:trHeight w:val="848"/>
        </w:trPr>
        <w:tc>
          <w:tcPr>
            <w:tcW w:w="897" w:type="dxa"/>
          </w:tcPr>
          <w:p w14:paraId="44433E0D" w14:textId="5612D30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065" w:type="dxa"/>
          </w:tcPr>
          <w:p w14:paraId="62B04EF7" w14:textId="4FC6299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Церемония закрытия лагерной смены</w:t>
            </w:r>
          </w:p>
        </w:tc>
        <w:tc>
          <w:tcPr>
            <w:tcW w:w="1824" w:type="dxa"/>
          </w:tcPr>
          <w:p w14:paraId="20D23632" w14:textId="5C7B214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25.06.2025</w:t>
            </w:r>
          </w:p>
        </w:tc>
        <w:tc>
          <w:tcPr>
            <w:tcW w:w="2164" w:type="dxa"/>
          </w:tcPr>
          <w:p w14:paraId="3B75D52F" w14:textId="226A19D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5D1377FF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DC0D05" w14:paraId="5411446E" w14:textId="4EEF5CEF" w:rsidTr="00043BC3">
        <w:tc>
          <w:tcPr>
            <w:tcW w:w="6950" w:type="dxa"/>
            <w:gridSpan w:val="4"/>
          </w:tcPr>
          <w:p w14:paraId="57F1031D" w14:textId="4C5C89C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3 «Коллективная социально-значимая деятельность в Движении Первых»</w:t>
            </w:r>
          </w:p>
        </w:tc>
        <w:tc>
          <w:tcPr>
            <w:tcW w:w="1708" w:type="dxa"/>
            <w:vMerge/>
          </w:tcPr>
          <w:p w14:paraId="4FCD1ADC" w14:textId="77777777" w:rsidR="00043BC3" w:rsidRDefault="00043BC3" w:rsidP="0068435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684352" w14:paraId="3CDBDB11" w14:textId="0A8C4231" w:rsidTr="00043BC3">
        <w:tc>
          <w:tcPr>
            <w:tcW w:w="897" w:type="dxa"/>
          </w:tcPr>
          <w:p w14:paraId="7822230D" w14:textId="2B37973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065" w:type="dxa"/>
          </w:tcPr>
          <w:p w14:paraId="50A7A86D" w14:textId="0355DD8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ПМП от Красного креста</w:t>
            </w:r>
          </w:p>
        </w:tc>
        <w:tc>
          <w:tcPr>
            <w:tcW w:w="1824" w:type="dxa"/>
          </w:tcPr>
          <w:p w14:paraId="4AF53D6E" w14:textId="44FFCF5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18.06.2025</w:t>
            </w:r>
          </w:p>
        </w:tc>
        <w:tc>
          <w:tcPr>
            <w:tcW w:w="2164" w:type="dxa"/>
          </w:tcPr>
          <w:p w14:paraId="3D428B04" w14:textId="3CAA034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41D4043A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684352" w14:paraId="784EE4E0" w14:textId="7DB30846" w:rsidTr="00043BC3">
        <w:trPr>
          <w:trHeight w:val="848"/>
        </w:trPr>
        <w:tc>
          <w:tcPr>
            <w:tcW w:w="897" w:type="dxa"/>
          </w:tcPr>
          <w:p w14:paraId="04D85E43" w14:textId="0EB16F6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065" w:type="dxa"/>
          </w:tcPr>
          <w:p w14:paraId="7BA4D161" w14:textId="6CE2706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Волонтеров Победы</w:t>
            </w:r>
          </w:p>
        </w:tc>
        <w:tc>
          <w:tcPr>
            <w:tcW w:w="1824" w:type="dxa"/>
          </w:tcPr>
          <w:p w14:paraId="7D017A69" w14:textId="116A7E0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20.06.2025</w:t>
            </w:r>
          </w:p>
        </w:tc>
        <w:tc>
          <w:tcPr>
            <w:tcW w:w="2164" w:type="dxa"/>
          </w:tcPr>
          <w:p w14:paraId="3CC1F7DE" w14:textId="5AE73CA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58515226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684352" w14:paraId="45F400DF" w14:textId="42C96B39" w:rsidTr="00043BC3">
        <w:tc>
          <w:tcPr>
            <w:tcW w:w="6950" w:type="dxa"/>
            <w:gridSpan w:val="4"/>
          </w:tcPr>
          <w:p w14:paraId="7AE53375" w14:textId="3E206EB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4 «Спортивно-оздоровительная работа»</w:t>
            </w:r>
          </w:p>
        </w:tc>
        <w:tc>
          <w:tcPr>
            <w:tcW w:w="1708" w:type="dxa"/>
            <w:vMerge/>
          </w:tcPr>
          <w:p w14:paraId="4423475E" w14:textId="77777777" w:rsidR="00043BC3" w:rsidRDefault="00043BC3" w:rsidP="00684352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684352" w14:paraId="5D8137B8" w14:textId="1875BCF0" w:rsidTr="00043BC3">
        <w:tc>
          <w:tcPr>
            <w:tcW w:w="897" w:type="dxa"/>
          </w:tcPr>
          <w:p w14:paraId="05668378" w14:textId="480C7CE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065" w:type="dxa"/>
          </w:tcPr>
          <w:p w14:paraId="48CE453F" w14:textId="60E7D51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Эстафета «Ловкие и смелые»</w:t>
            </w:r>
          </w:p>
        </w:tc>
        <w:tc>
          <w:tcPr>
            <w:tcW w:w="1824" w:type="dxa"/>
          </w:tcPr>
          <w:p w14:paraId="2C4353A3" w14:textId="72098A95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29.06.2025</w:t>
            </w:r>
          </w:p>
        </w:tc>
        <w:tc>
          <w:tcPr>
            <w:tcW w:w="2164" w:type="dxa"/>
          </w:tcPr>
          <w:p w14:paraId="2DEC4E36" w14:textId="06B9C070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77DE0A37" w14:textId="77777777" w:rsidR="00043BC3" w:rsidRDefault="00043BC3" w:rsidP="00433245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3845C4F5" w14:textId="1C3AE7AE" w:rsidTr="00043BC3">
        <w:tc>
          <w:tcPr>
            <w:tcW w:w="897" w:type="dxa"/>
          </w:tcPr>
          <w:p w14:paraId="43F8380C" w14:textId="22201DE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065" w:type="dxa"/>
          </w:tcPr>
          <w:p w14:paraId="248B07F1" w14:textId="053C891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Боулинг</w:t>
            </w:r>
          </w:p>
        </w:tc>
        <w:tc>
          <w:tcPr>
            <w:tcW w:w="1824" w:type="dxa"/>
          </w:tcPr>
          <w:p w14:paraId="04BC6B64" w14:textId="7C2B275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30.06.2025</w:t>
            </w:r>
          </w:p>
        </w:tc>
        <w:tc>
          <w:tcPr>
            <w:tcW w:w="2164" w:type="dxa"/>
          </w:tcPr>
          <w:p w14:paraId="4B708FB4" w14:textId="08572F2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1AD6AFE4" w14:textId="77777777" w:rsidR="00043BC3" w:rsidRDefault="00043BC3" w:rsidP="00114621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1BD75C38" w14:textId="392681B7" w:rsidTr="00043BC3">
        <w:trPr>
          <w:trHeight w:val="58"/>
        </w:trPr>
        <w:tc>
          <w:tcPr>
            <w:tcW w:w="897" w:type="dxa"/>
          </w:tcPr>
          <w:p w14:paraId="67A1B94D" w14:textId="4FDE20CC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065" w:type="dxa"/>
          </w:tcPr>
          <w:p w14:paraId="424EB80F" w14:textId="0A6F0C0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Диспасеризация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«Детского центра здоровья»</w:t>
            </w:r>
          </w:p>
        </w:tc>
        <w:tc>
          <w:tcPr>
            <w:tcW w:w="1824" w:type="dxa"/>
          </w:tcPr>
          <w:p w14:paraId="60F7DF4E" w14:textId="6EFE0B8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02.06.2025</w:t>
            </w:r>
          </w:p>
        </w:tc>
        <w:tc>
          <w:tcPr>
            <w:tcW w:w="2164" w:type="dxa"/>
          </w:tcPr>
          <w:p w14:paraId="203E9498" w14:textId="10BDA2B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154B12B0" w14:textId="77777777" w:rsidR="00043BC3" w:rsidRDefault="00043BC3" w:rsidP="00114621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720AB0EE" w14:textId="7C18AF2B" w:rsidTr="00043BC3">
        <w:tc>
          <w:tcPr>
            <w:tcW w:w="897" w:type="dxa"/>
          </w:tcPr>
          <w:p w14:paraId="2FF99162" w14:textId="7EAF5D25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065" w:type="dxa"/>
          </w:tcPr>
          <w:p w14:paraId="144B298E" w14:textId="3D4BB13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бассейна</w:t>
            </w:r>
          </w:p>
        </w:tc>
        <w:tc>
          <w:tcPr>
            <w:tcW w:w="1824" w:type="dxa"/>
          </w:tcPr>
          <w:p w14:paraId="2285F4F8" w14:textId="2DA1A10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2164" w:type="dxa"/>
          </w:tcPr>
          <w:p w14:paraId="08139368" w14:textId="1119059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5A04FE87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0F63DE19" w14:textId="0CA56F44" w:rsidTr="00043BC3">
        <w:tc>
          <w:tcPr>
            <w:tcW w:w="897" w:type="dxa"/>
          </w:tcPr>
          <w:p w14:paraId="09C0FADE" w14:textId="02CBFBE7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065" w:type="dxa"/>
          </w:tcPr>
          <w:p w14:paraId="4B64CE78" w14:textId="73416C0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«4 мяча»</w:t>
            </w:r>
          </w:p>
        </w:tc>
        <w:tc>
          <w:tcPr>
            <w:tcW w:w="1824" w:type="dxa"/>
          </w:tcPr>
          <w:p w14:paraId="7551B7CB" w14:textId="715E2E4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04.06.2025</w:t>
            </w:r>
          </w:p>
        </w:tc>
        <w:tc>
          <w:tcPr>
            <w:tcW w:w="2164" w:type="dxa"/>
          </w:tcPr>
          <w:p w14:paraId="5B04DDA8" w14:textId="4729EF4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41AA3E9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0E615091" w14:textId="3B304495" w:rsidTr="00043BC3">
        <w:tc>
          <w:tcPr>
            <w:tcW w:w="897" w:type="dxa"/>
          </w:tcPr>
          <w:p w14:paraId="037243D7" w14:textId="11E60791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2065" w:type="dxa"/>
          </w:tcPr>
          <w:p w14:paraId="51A14ABF" w14:textId="23FFAF5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Стартин</w:t>
            </w:r>
            <w:proofErr w:type="spellEnd"/>
          </w:p>
        </w:tc>
        <w:tc>
          <w:tcPr>
            <w:tcW w:w="1824" w:type="dxa"/>
          </w:tcPr>
          <w:p w14:paraId="33BD71B5" w14:textId="7435514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24.06.2025</w:t>
            </w:r>
          </w:p>
        </w:tc>
        <w:tc>
          <w:tcPr>
            <w:tcW w:w="2164" w:type="dxa"/>
          </w:tcPr>
          <w:p w14:paraId="05BFEAF3" w14:textId="0553E98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45C3C92B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239781F5" w14:textId="03094394" w:rsidTr="00043BC3">
        <w:tc>
          <w:tcPr>
            <w:tcW w:w="6950" w:type="dxa"/>
            <w:gridSpan w:val="4"/>
          </w:tcPr>
          <w:p w14:paraId="50E60696" w14:textId="1C820C7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5 «Инклюзивное пространство»</w:t>
            </w:r>
          </w:p>
        </w:tc>
        <w:tc>
          <w:tcPr>
            <w:tcW w:w="1708" w:type="dxa"/>
            <w:vMerge/>
          </w:tcPr>
          <w:p w14:paraId="157226C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4AE9F7EB" w14:textId="5746B254" w:rsidTr="00043BC3">
        <w:tc>
          <w:tcPr>
            <w:tcW w:w="897" w:type="dxa"/>
          </w:tcPr>
          <w:p w14:paraId="68780435" w14:textId="0932FC5C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065" w:type="dxa"/>
          </w:tcPr>
          <w:p w14:paraId="5F464B3B" w14:textId="1FC6BC0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педагога-дефектолога</w:t>
            </w:r>
          </w:p>
        </w:tc>
        <w:tc>
          <w:tcPr>
            <w:tcW w:w="1824" w:type="dxa"/>
          </w:tcPr>
          <w:p w14:paraId="26C0F871" w14:textId="5E4898F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запросу</w:t>
            </w:r>
          </w:p>
        </w:tc>
        <w:tc>
          <w:tcPr>
            <w:tcW w:w="2164" w:type="dxa"/>
          </w:tcPr>
          <w:p w14:paraId="5407D101" w14:textId="7C1A28E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4E343208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4C1B18B8" w14:textId="43703DDD" w:rsidTr="00043BC3">
        <w:trPr>
          <w:trHeight w:val="566"/>
        </w:trPr>
        <w:tc>
          <w:tcPr>
            <w:tcW w:w="897" w:type="dxa"/>
          </w:tcPr>
          <w:p w14:paraId="306429E5" w14:textId="435B7073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065" w:type="dxa"/>
          </w:tcPr>
          <w:p w14:paraId="0DA80EE9" w14:textId="54968C7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логопеда</w:t>
            </w:r>
          </w:p>
        </w:tc>
        <w:tc>
          <w:tcPr>
            <w:tcW w:w="1824" w:type="dxa"/>
          </w:tcPr>
          <w:p w14:paraId="0350B686" w14:textId="3725D08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запросу</w:t>
            </w:r>
          </w:p>
        </w:tc>
        <w:tc>
          <w:tcPr>
            <w:tcW w:w="2164" w:type="dxa"/>
          </w:tcPr>
          <w:p w14:paraId="4A76D6CB" w14:textId="6252376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440222C6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4E962AA" w14:textId="4031DF92" w:rsidTr="00043BC3">
        <w:tc>
          <w:tcPr>
            <w:tcW w:w="6950" w:type="dxa"/>
            <w:gridSpan w:val="4"/>
          </w:tcPr>
          <w:p w14:paraId="09BA8E15" w14:textId="5D85A355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6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педагогическое сопровождение»</w:t>
            </w:r>
          </w:p>
        </w:tc>
        <w:tc>
          <w:tcPr>
            <w:tcW w:w="1708" w:type="dxa"/>
            <w:vMerge/>
          </w:tcPr>
          <w:p w14:paraId="545AC7C5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1152A631" w14:textId="39AEA157" w:rsidTr="00043BC3">
        <w:trPr>
          <w:trHeight w:val="841"/>
        </w:trPr>
        <w:tc>
          <w:tcPr>
            <w:tcW w:w="897" w:type="dxa"/>
          </w:tcPr>
          <w:p w14:paraId="59561824" w14:textId="62A4F94F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2065" w:type="dxa"/>
          </w:tcPr>
          <w:p w14:paraId="56E8F6EB" w14:textId="7A2681F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педагога-психолога</w:t>
            </w:r>
          </w:p>
        </w:tc>
        <w:tc>
          <w:tcPr>
            <w:tcW w:w="1824" w:type="dxa"/>
          </w:tcPr>
          <w:p w14:paraId="4255670B" w14:textId="014DAC5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запросу</w:t>
            </w:r>
          </w:p>
        </w:tc>
        <w:tc>
          <w:tcPr>
            <w:tcW w:w="2164" w:type="dxa"/>
          </w:tcPr>
          <w:p w14:paraId="615EEA62" w14:textId="5993D90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7B70591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4EA91089" w14:textId="201713C3" w:rsidTr="00043BC3">
        <w:tc>
          <w:tcPr>
            <w:tcW w:w="6950" w:type="dxa"/>
            <w:gridSpan w:val="4"/>
          </w:tcPr>
          <w:p w14:paraId="1E7D7974" w14:textId="1A772F7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7 «Профориентация»</w:t>
            </w:r>
          </w:p>
        </w:tc>
        <w:tc>
          <w:tcPr>
            <w:tcW w:w="1708" w:type="dxa"/>
            <w:vMerge/>
          </w:tcPr>
          <w:p w14:paraId="305DE71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6603BA85" w14:textId="1D7779F5" w:rsidTr="00043BC3">
        <w:tc>
          <w:tcPr>
            <w:tcW w:w="897" w:type="dxa"/>
            <w:vMerge w:val="restart"/>
          </w:tcPr>
          <w:p w14:paraId="1C3F52AB" w14:textId="240EAB60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065" w:type="dxa"/>
          </w:tcPr>
          <w:p w14:paraId="44532671" w14:textId="48BCFF6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 «Роспись пряников»</w:t>
            </w:r>
          </w:p>
        </w:tc>
        <w:tc>
          <w:tcPr>
            <w:tcW w:w="1824" w:type="dxa"/>
          </w:tcPr>
          <w:p w14:paraId="44F68761" w14:textId="2E27643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28.06.2025</w:t>
            </w:r>
          </w:p>
        </w:tc>
        <w:tc>
          <w:tcPr>
            <w:tcW w:w="2164" w:type="dxa"/>
          </w:tcPr>
          <w:p w14:paraId="40B47545" w14:textId="556EBCF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 w:val="restart"/>
            <w:textDirection w:val="btLr"/>
          </w:tcPr>
          <w:p w14:paraId="0B8E779C" w14:textId="09DB4E1E" w:rsidR="00043BC3" w:rsidRDefault="00043BC3" w:rsidP="00043BC3">
            <w:pPr>
              <w:ind w:left="113"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ВАРИАТИВНЫЕ МОДУЛИ</w:t>
            </w:r>
          </w:p>
        </w:tc>
      </w:tr>
      <w:tr w:rsidR="00043BC3" w14:paraId="382E46D7" w14:textId="738F59B6" w:rsidTr="00043BC3">
        <w:trPr>
          <w:trHeight w:val="426"/>
        </w:trPr>
        <w:tc>
          <w:tcPr>
            <w:tcW w:w="897" w:type="dxa"/>
            <w:vMerge/>
          </w:tcPr>
          <w:p w14:paraId="75C74C4B" w14:textId="7777777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</w:tcPr>
          <w:p w14:paraId="79C6E0CA" w14:textId="56608E9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 «Пицца»</w:t>
            </w:r>
          </w:p>
        </w:tc>
        <w:tc>
          <w:tcPr>
            <w:tcW w:w="1824" w:type="dxa"/>
          </w:tcPr>
          <w:p w14:paraId="5DAA95D9" w14:textId="05F0F1E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23.06.2025</w:t>
            </w:r>
          </w:p>
        </w:tc>
        <w:tc>
          <w:tcPr>
            <w:tcW w:w="2164" w:type="dxa"/>
          </w:tcPr>
          <w:p w14:paraId="74439865" w14:textId="091929C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5D71843D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:rsidRPr="00DC0D05" w14:paraId="4C0604DD" w14:textId="66EB125E" w:rsidTr="00043BC3">
        <w:tc>
          <w:tcPr>
            <w:tcW w:w="6950" w:type="dxa"/>
            <w:gridSpan w:val="4"/>
          </w:tcPr>
          <w:p w14:paraId="09B3A678" w14:textId="74D0AE3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8 «Цифровая и медиа сфера»</w:t>
            </w:r>
          </w:p>
        </w:tc>
        <w:tc>
          <w:tcPr>
            <w:tcW w:w="1708" w:type="dxa"/>
            <w:vMerge/>
          </w:tcPr>
          <w:p w14:paraId="632C83CD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1BDEA7E9" w14:textId="3DC93FA4" w:rsidTr="00043BC3">
        <w:trPr>
          <w:trHeight w:val="267"/>
        </w:trPr>
        <w:tc>
          <w:tcPr>
            <w:tcW w:w="897" w:type="dxa"/>
          </w:tcPr>
          <w:p w14:paraId="2287A4F1" w14:textId="34B5EFD0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065" w:type="dxa"/>
          </w:tcPr>
          <w:p w14:paraId="48CF6F11" w14:textId="65293C6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Фотоквест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24" w:type="dxa"/>
          </w:tcPr>
          <w:p w14:paraId="58E4BDE2" w14:textId="4FC64BD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27.07.2025</w:t>
            </w:r>
          </w:p>
        </w:tc>
        <w:tc>
          <w:tcPr>
            <w:tcW w:w="2164" w:type="dxa"/>
          </w:tcPr>
          <w:p w14:paraId="5A5577B8" w14:textId="68BE29E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6C9B4D31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433AFD11" w14:textId="1CED501B" w:rsidTr="00043BC3">
        <w:tc>
          <w:tcPr>
            <w:tcW w:w="6950" w:type="dxa"/>
            <w:gridSpan w:val="4"/>
          </w:tcPr>
          <w:p w14:paraId="21C95127" w14:textId="41913EB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9 «Кружки и секции»</w:t>
            </w:r>
          </w:p>
        </w:tc>
        <w:tc>
          <w:tcPr>
            <w:tcW w:w="1708" w:type="dxa"/>
            <w:vMerge/>
          </w:tcPr>
          <w:p w14:paraId="5726E6A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2E3DE45" w14:textId="0A6BCCD8" w:rsidTr="00043BC3">
        <w:tc>
          <w:tcPr>
            <w:tcW w:w="897" w:type="dxa"/>
          </w:tcPr>
          <w:p w14:paraId="006507CB" w14:textId="06DC07D6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2065" w:type="dxa"/>
          </w:tcPr>
          <w:p w14:paraId="3EE8A474" w14:textId="50902F7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«Танцы без границ»</w:t>
            </w:r>
          </w:p>
        </w:tc>
        <w:tc>
          <w:tcPr>
            <w:tcW w:w="1824" w:type="dxa"/>
          </w:tcPr>
          <w:p w14:paraId="7DF9C856" w14:textId="66BA295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02.06-26.06</w:t>
            </w:r>
          </w:p>
        </w:tc>
        <w:tc>
          <w:tcPr>
            <w:tcW w:w="2164" w:type="dxa"/>
          </w:tcPr>
          <w:p w14:paraId="72877D6E" w14:textId="6C9ED30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649E4013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2ACFA8BF" w14:textId="260D0F4A" w:rsidTr="00043BC3">
        <w:tc>
          <w:tcPr>
            <w:tcW w:w="897" w:type="dxa"/>
          </w:tcPr>
          <w:p w14:paraId="31B05B84" w14:textId="11812507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065" w:type="dxa"/>
          </w:tcPr>
          <w:p w14:paraId="55B3A567" w14:textId="4840CED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«ИЗО»</w:t>
            </w:r>
          </w:p>
        </w:tc>
        <w:tc>
          <w:tcPr>
            <w:tcW w:w="1824" w:type="dxa"/>
          </w:tcPr>
          <w:p w14:paraId="67DD4113" w14:textId="17075FB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02.06-26.06</w:t>
            </w:r>
          </w:p>
        </w:tc>
        <w:tc>
          <w:tcPr>
            <w:tcW w:w="2164" w:type="dxa"/>
          </w:tcPr>
          <w:p w14:paraId="2E165BE2" w14:textId="628AA3C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5E10636C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C18E65A" w14:textId="35C30266" w:rsidTr="00043BC3">
        <w:tc>
          <w:tcPr>
            <w:tcW w:w="6950" w:type="dxa"/>
            <w:gridSpan w:val="4"/>
          </w:tcPr>
          <w:p w14:paraId="7ED5688D" w14:textId="5470D55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10 «Проектная деятельность»</w:t>
            </w:r>
          </w:p>
        </w:tc>
        <w:tc>
          <w:tcPr>
            <w:tcW w:w="1708" w:type="dxa"/>
            <w:vMerge/>
          </w:tcPr>
          <w:p w14:paraId="153FC691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304C6D8C" w14:textId="4AB17567" w:rsidTr="00043BC3">
        <w:trPr>
          <w:trHeight w:val="848"/>
        </w:trPr>
        <w:tc>
          <w:tcPr>
            <w:tcW w:w="897" w:type="dxa"/>
          </w:tcPr>
          <w:p w14:paraId="21AFCAF9" w14:textId="0E1A18C6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2065" w:type="dxa"/>
          </w:tcPr>
          <w:p w14:paraId="700A7657" w14:textId="2F63AA20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«Оформление отрядных уголков»</w:t>
            </w:r>
          </w:p>
        </w:tc>
        <w:tc>
          <w:tcPr>
            <w:tcW w:w="1824" w:type="dxa"/>
          </w:tcPr>
          <w:p w14:paraId="5C6AD72C" w14:textId="50ACF11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27.07 – 28.07.2025</w:t>
            </w:r>
          </w:p>
        </w:tc>
        <w:tc>
          <w:tcPr>
            <w:tcW w:w="2164" w:type="dxa"/>
          </w:tcPr>
          <w:p w14:paraId="09CD9EA9" w14:textId="1D00133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14F1CA43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78B77DF4" w14:textId="1AE917A7" w:rsidTr="00043BC3">
        <w:tc>
          <w:tcPr>
            <w:tcW w:w="6950" w:type="dxa"/>
            <w:gridSpan w:val="4"/>
          </w:tcPr>
          <w:p w14:paraId="3F6DF75D" w14:textId="47EACA0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11 «Патриотическая работа»</w:t>
            </w:r>
          </w:p>
        </w:tc>
        <w:tc>
          <w:tcPr>
            <w:tcW w:w="1708" w:type="dxa"/>
            <w:vMerge/>
          </w:tcPr>
          <w:p w14:paraId="7B3D14B1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3347677" w14:textId="714FBEE3" w:rsidTr="00043BC3">
        <w:tc>
          <w:tcPr>
            <w:tcW w:w="897" w:type="dxa"/>
          </w:tcPr>
          <w:p w14:paraId="0A77DE63" w14:textId="05679913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2065" w:type="dxa"/>
          </w:tcPr>
          <w:p w14:paraId="339B2B9F" w14:textId="4FB69348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«Разведчики»</w:t>
            </w:r>
          </w:p>
        </w:tc>
        <w:tc>
          <w:tcPr>
            <w:tcW w:w="1824" w:type="dxa"/>
          </w:tcPr>
          <w:p w14:paraId="62E53A51" w14:textId="053AC942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02.06.2025</w:t>
            </w:r>
          </w:p>
        </w:tc>
        <w:tc>
          <w:tcPr>
            <w:tcW w:w="2164" w:type="dxa"/>
          </w:tcPr>
          <w:p w14:paraId="0EFB212D" w14:textId="1BC40A9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1B5AFC95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04EAB105" w14:textId="0C98AC2F" w:rsidTr="00043BC3">
        <w:tc>
          <w:tcPr>
            <w:tcW w:w="897" w:type="dxa"/>
          </w:tcPr>
          <w:p w14:paraId="4DA3ECF3" w14:textId="1D9C3185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2065" w:type="dxa"/>
          </w:tcPr>
          <w:p w14:paraId="24C5F614" w14:textId="131F2550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«Битва хоров» (конкурс патриотической песни)</w:t>
            </w:r>
          </w:p>
        </w:tc>
        <w:tc>
          <w:tcPr>
            <w:tcW w:w="1824" w:type="dxa"/>
          </w:tcPr>
          <w:p w14:paraId="597E21E6" w14:textId="6B1DE59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10.06.2025</w:t>
            </w:r>
          </w:p>
        </w:tc>
        <w:tc>
          <w:tcPr>
            <w:tcW w:w="2164" w:type="dxa"/>
          </w:tcPr>
          <w:p w14:paraId="56E75D14" w14:textId="0006797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5812488F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38FE4E1C" w14:textId="50768CB6" w:rsidTr="00043BC3">
        <w:tc>
          <w:tcPr>
            <w:tcW w:w="897" w:type="dxa"/>
          </w:tcPr>
          <w:p w14:paraId="7F4BC454" w14:textId="6E36A258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2065" w:type="dxa"/>
          </w:tcPr>
          <w:p w14:paraId="18B7C5ED" w14:textId="49962809" w:rsidR="00043BC3" w:rsidRPr="004D7EE5" w:rsidRDefault="00043BC3" w:rsidP="00557F5B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4D7EE5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Военно-патриотическая игра «Защитный огонь»</w:t>
            </w:r>
          </w:p>
        </w:tc>
        <w:tc>
          <w:tcPr>
            <w:tcW w:w="1824" w:type="dxa"/>
          </w:tcPr>
          <w:p w14:paraId="5D30CEDE" w14:textId="02DEE32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11.06.2025</w:t>
            </w:r>
          </w:p>
        </w:tc>
        <w:tc>
          <w:tcPr>
            <w:tcW w:w="2164" w:type="dxa"/>
          </w:tcPr>
          <w:p w14:paraId="347CF636" w14:textId="149D8575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6F00F822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1D223ADE" w14:textId="133C1E46" w:rsidTr="00043BC3">
        <w:tc>
          <w:tcPr>
            <w:tcW w:w="897" w:type="dxa"/>
          </w:tcPr>
          <w:p w14:paraId="3D1E160C" w14:textId="121C5869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2065" w:type="dxa"/>
          </w:tcPr>
          <w:p w14:paraId="4640B0DC" w14:textId="5B88309D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Патриотическая эстафета</w:t>
            </w:r>
          </w:p>
        </w:tc>
        <w:tc>
          <w:tcPr>
            <w:tcW w:w="1824" w:type="dxa"/>
          </w:tcPr>
          <w:p w14:paraId="3ACDD458" w14:textId="0EA3E8E4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19.06.2025</w:t>
            </w:r>
          </w:p>
        </w:tc>
        <w:tc>
          <w:tcPr>
            <w:tcW w:w="2164" w:type="dxa"/>
          </w:tcPr>
          <w:p w14:paraId="05580771" w14:textId="5CF5008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046228E4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2DC90279" w14:textId="44C774EA" w:rsidTr="00043BC3">
        <w:tc>
          <w:tcPr>
            <w:tcW w:w="6950" w:type="dxa"/>
            <w:gridSpan w:val="4"/>
          </w:tcPr>
          <w:p w14:paraId="75328298" w14:textId="38A0435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12 «Культурно-просветительская работа»</w:t>
            </w:r>
          </w:p>
        </w:tc>
        <w:tc>
          <w:tcPr>
            <w:tcW w:w="1708" w:type="dxa"/>
            <w:vMerge/>
          </w:tcPr>
          <w:p w14:paraId="32DD16CA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2377099F" w14:textId="66C01ECB" w:rsidTr="00043BC3">
        <w:tc>
          <w:tcPr>
            <w:tcW w:w="897" w:type="dxa"/>
          </w:tcPr>
          <w:p w14:paraId="3FADB662" w14:textId="786E847A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2065" w:type="dxa"/>
          </w:tcPr>
          <w:p w14:paraId="063AA7BF" w14:textId="1D8DBDFE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Кино «Денискины рассказы»</w:t>
            </w:r>
          </w:p>
        </w:tc>
        <w:tc>
          <w:tcPr>
            <w:tcW w:w="1824" w:type="dxa"/>
          </w:tcPr>
          <w:p w14:paraId="1341EB35" w14:textId="201F615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03.06.2025</w:t>
            </w:r>
          </w:p>
        </w:tc>
        <w:tc>
          <w:tcPr>
            <w:tcW w:w="2164" w:type="dxa"/>
          </w:tcPr>
          <w:p w14:paraId="62E91928" w14:textId="30CA96F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736A42A9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308B17D8" w14:textId="4E8C4355" w:rsidTr="00043BC3">
        <w:tc>
          <w:tcPr>
            <w:tcW w:w="897" w:type="dxa"/>
          </w:tcPr>
          <w:p w14:paraId="4E9E6385" w14:textId="3A53EA6D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2065" w:type="dxa"/>
          </w:tcPr>
          <w:p w14:paraId="2D5CD111" w14:textId="594BB076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по станциям «Тропа сказочных героев»</w:t>
            </w:r>
          </w:p>
        </w:tc>
        <w:tc>
          <w:tcPr>
            <w:tcW w:w="1824" w:type="dxa"/>
          </w:tcPr>
          <w:p w14:paraId="5CCD344B" w14:textId="2996D97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05.06.2025</w:t>
            </w:r>
          </w:p>
        </w:tc>
        <w:tc>
          <w:tcPr>
            <w:tcW w:w="2164" w:type="dxa"/>
          </w:tcPr>
          <w:p w14:paraId="475C0726" w14:textId="29B11F99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75FFEA1E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698C7862" w14:textId="75C583B8" w:rsidTr="00043BC3">
        <w:tc>
          <w:tcPr>
            <w:tcW w:w="897" w:type="dxa"/>
          </w:tcPr>
          <w:p w14:paraId="7EE38312" w14:textId="20A0F87D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2065" w:type="dxa"/>
          </w:tcPr>
          <w:p w14:paraId="79284BEA" w14:textId="181F2C9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Интерактивная игра от студии Ярко</w:t>
            </w:r>
          </w:p>
        </w:tc>
        <w:tc>
          <w:tcPr>
            <w:tcW w:w="1824" w:type="dxa"/>
          </w:tcPr>
          <w:p w14:paraId="19F54307" w14:textId="1807AF4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09-10.06.2025</w:t>
            </w:r>
          </w:p>
        </w:tc>
        <w:tc>
          <w:tcPr>
            <w:tcW w:w="2164" w:type="dxa"/>
          </w:tcPr>
          <w:p w14:paraId="7119101F" w14:textId="011EE41F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Отрядный</w:t>
            </w:r>
          </w:p>
        </w:tc>
        <w:tc>
          <w:tcPr>
            <w:tcW w:w="1708" w:type="dxa"/>
            <w:vMerge/>
          </w:tcPr>
          <w:p w14:paraId="355B2FBE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557AFCAB" w14:textId="06435648" w:rsidTr="00043BC3">
        <w:tc>
          <w:tcPr>
            <w:tcW w:w="897" w:type="dxa"/>
          </w:tcPr>
          <w:p w14:paraId="02C0B07A" w14:textId="210EBA1C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2065" w:type="dxa"/>
          </w:tcPr>
          <w:p w14:paraId="353EF0E4" w14:textId="2AA5E99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Кино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Гензель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Греттель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24" w:type="dxa"/>
          </w:tcPr>
          <w:p w14:paraId="4AAC39FD" w14:textId="34ECF16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16.06.2025</w:t>
            </w:r>
          </w:p>
        </w:tc>
        <w:tc>
          <w:tcPr>
            <w:tcW w:w="2164" w:type="dxa"/>
          </w:tcPr>
          <w:p w14:paraId="4C39839D" w14:textId="714DBEC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6051BBDB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2679B9DF" w14:textId="3AA0A723" w:rsidTr="00043BC3">
        <w:tc>
          <w:tcPr>
            <w:tcW w:w="897" w:type="dxa"/>
          </w:tcPr>
          <w:p w14:paraId="33DC30B0" w14:textId="0C9907F0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065" w:type="dxa"/>
          </w:tcPr>
          <w:p w14:paraId="21448E35" w14:textId="00ECB80B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 иллюзий</w:t>
            </w:r>
          </w:p>
        </w:tc>
        <w:tc>
          <w:tcPr>
            <w:tcW w:w="1824" w:type="dxa"/>
          </w:tcPr>
          <w:p w14:paraId="5E10388E" w14:textId="601AD4A7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17.06.2025</w:t>
            </w:r>
          </w:p>
        </w:tc>
        <w:tc>
          <w:tcPr>
            <w:tcW w:w="2164" w:type="dxa"/>
          </w:tcPr>
          <w:p w14:paraId="2F568D5B" w14:textId="4333806C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4038B6BE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43BC3" w14:paraId="78511DB2" w14:textId="5AC7665F" w:rsidTr="00043BC3">
        <w:tc>
          <w:tcPr>
            <w:tcW w:w="897" w:type="dxa"/>
          </w:tcPr>
          <w:p w14:paraId="35F6E158" w14:textId="4B3979C0" w:rsidR="00043BC3" w:rsidRDefault="00557F5B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2065" w:type="dxa"/>
          </w:tcPr>
          <w:p w14:paraId="5B2FB80C" w14:textId="1A476F2A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«Прощальная дискотека»</w:t>
            </w:r>
          </w:p>
        </w:tc>
        <w:tc>
          <w:tcPr>
            <w:tcW w:w="1824" w:type="dxa"/>
          </w:tcPr>
          <w:p w14:paraId="50B47E59" w14:textId="4E12B663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25.06.2025</w:t>
            </w:r>
          </w:p>
        </w:tc>
        <w:tc>
          <w:tcPr>
            <w:tcW w:w="2164" w:type="dxa"/>
          </w:tcPr>
          <w:p w14:paraId="375FFBF1" w14:textId="0104FD41" w:rsidR="00043BC3" w:rsidRDefault="00043BC3" w:rsidP="00557F5B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708" w:type="dxa"/>
            <w:vMerge/>
          </w:tcPr>
          <w:p w14:paraId="2EAF3210" w14:textId="77777777" w:rsidR="00043BC3" w:rsidRDefault="00043BC3" w:rsidP="00043BC3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4C70127" w14:textId="77777777" w:rsidR="00433245" w:rsidRDefault="00433245" w:rsidP="00433245">
      <w:pPr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D91E754" w14:textId="77777777" w:rsidR="00433245" w:rsidRDefault="00433245" w:rsidP="00433245">
      <w:pPr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0D27217" w14:textId="77777777" w:rsidR="00433245" w:rsidRDefault="00433245" w:rsidP="00433245">
      <w:pPr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6E0442D" w14:textId="77777777" w:rsidR="00433245" w:rsidRDefault="00433245" w:rsidP="00433245">
      <w:pPr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  <w:sectPr w:rsidR="00433245" w:rsidSect="001F205A">
          <w:pgSz w:w="11907" w:h="16839"/>
          <w:pgMar w:top="1440" w:right="1440" w:bottom="1440" w:left="1440" w:header="720" w:footer="720" w:gutter="0"/>
          <w:cols w:space="720"/>
        </w:sectPr>
      </w:pPr>
    </w:p>
    <w:p w14:paraId="666C615E" w14:textId="6DCD4A50" w:rsidR="00433245" w:rsidRDefault="00433245" w:rsidP="00F96AA9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92C8BB0" w14:textId="77777777" w:rsidR="00F96AA9" w:rsidRDefault="00F96AA9" w:rsidP="00F96AA9">
      <w:pPr>
        <w:pStyle w:val="aa"/>
        <w:ind w:left="13196"/>
        <w:jc w:val="center"/>
      </w:pPr>
      <w:r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14:paraId="1CF7C1D8" w14:textId="77777777" w:rsidR="00F96AA9" w:rsidRPr="00F96AA9" w:rsidRDefault="00F96AA9" w:rsidP="00F96AA9">
      <w:pPr>
        <w:pStyle w:val="2"/>
        <w:spacing w:before="0" w:beforeAutospacing="0" w:afterAutospacing="0"/>
        <w:ind w:left="7" w:right="2"/>
        <w:jc w:val="center"/>
        <w:rPr>
          <w:lang w:val="ru-RU"/>
        </w:rPr>
      </w:pPr>
      <w:r w:rsidRPr="00F96AA9">
        <w:rPr>
          <w:lang w:val="ru-RU"/>
        </w:rPr>
        <w:t>План-сетка</w:t>
      </w:r>
      <w:r w:rsidRPr="00F96AA9">
        <w:rPr>
          <w:spacing w:val="-7"/>
          <w:lang w:val="ru-RU"/>
        </w:rPr>
        <w:t xml:space="preserve"> </w:t>
      </w:r>
      <w:r w:rsidRPr="00F96AA9">
        <w:rPr>
          <w:spacing w:val="-2"/>
          <w:lang w:val="ru-RU"/>
        </w:rPr>
        <w:t>мероприятий</w:t>
      </w:r>
    </w:p>
    <w:p w14:paraId="67D44C50" w14:textId="77777777" w:rsidR="00F96AA9" w:rsidRDefault="00F96AA9" w:rsidP="00F96AA9">
      <w:pPr>
        <w:pStyle w:val="aa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0115490" wp14:editId="03E5CB31">
                <wp:simplePos x="0" y="0"/>
                <wp:positionH relativeFrom="page">
                  <wp:posOffset>2144522</wp:posOffset>
                </wp:positionH>
                <wp:positionV relativeFrom="paragraph">
                  <wp:posOffset>302934</wp:posOffset>
                </wp:positionV>
                <wp:extent cx="640016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165">
                              <a:moveTo>
                                <a:pt x="0" y="0"/>
                              </a:moveTo>
                              <a:lnTo>
                                <a:pt x="640000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CAF9" id="Graphic 8" o:spid="_x0000_s1026" style="position:absolute;margin-left:168.85pt;margin-top:23.85pt;width:503.9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" path="m,l6400009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68098E4" w14:textId="77777777" w:rsidR="00F96AA9" w:rsidRPr="00F96AA9" w:rsidRDefault="00F96AA9" w:rsidP="00F96AA9">
      <w:pPr>
        <w:spacing w:before="0" w:beforeAutospacing="0" w:after="0" w:afterAutospacing="0"/>
        <w:ind w:left="7" w:right="4"/>
        <w:jc w:val="center"/>
        <w:rPr>
          <w:i/>
          <w:sz w:val="16"/>
          <w:lang w:val="ru-RU"/>
        </w:rPr>
      </w:pPr>
      <w:r w:rsidRPr="00F96AA9">
        <w:rPr>
          <w:i/>
          <w:sz w:val="16"/>
          <w:lang w:val="ru-RU"/>
        </w:rPr>
        <w:t>(указать</w:t>
      </w:r>
      <w:r w:rsidRPr="00F96AA9">
        <w:rPr>
          <w:i/>
          <w:spacing w:val="-7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период</w:t>
      </w:r>
      <w:r w:rsidRPr="00F96AA9">
        <w:rPr>
          <w:i/>
          <w:spacing w:val="-6"/>
          <w:sz w:val="16"/>
          <w:lang w:val="ru-RU"/>
        </w:rPr>
        <w:t xml:space="preserve"> </w:t>
      </w:r>
      <w:r w:rsidRPr="00F96AA9">
        <w:rPr>
          <w:i/>
          <w:spacing w:val="-2"/>
          <w:sz w:val="16"/>
          <w:lang w:val="ru-RU"/>
        </w:rPr>
        <w:t>смены)</w:t>
      </w:r>
    </w:p>
    <w:p w14:paraId="1E763806" w14:textId="77777777" w:rsidR="00F96AA9" w:rsidRDefault="00F96AA9" w:rsidP="00F96AA9">
      <w:pPr>
        <w:pStyle w:val="aa"/>
        <w:ind w:left="0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1B0D717" wp14:editId="1838615A">
                <wp:simplePos x="0" y="0"/>
                <wp:positionH relativeFrom="page">
                  <wp:posOffset>2144522</wp:posOffset>
                </wp:positionH>
                <wp:positionV relativeFrom="paragraph">
                  <wp:posOffset>259026</wp:posOffset>
                </wp:positionV>
                <wp:extent cx="640016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165">
                              <a:moveTo>
                                <a:pt x="0" y="0"/>
                              </a:moveTo>
                              <a:lnTo>
                                <a:pt x="639965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A76C3" id="Graphic 9" o:spid="_x0000_s1026" style="position:absolute;margin-left:168.85pt;margin-top:20.4pt;width:503.9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" path="m,l6399653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85005D0" w14:textId="77777777" w:rsidR="00F96AA9" w:rsidRPr="00F96AA9" w:rsidRDefault="00F96AA9" w:rsidP="00F96AA9">
      <w:pPr>
        <w:spacing w:before="0" w:beforeAutospacing="0" w:after="0" w:afterAutospacing="0"/>
        <w:ind w:left="7" w:right="3"/>
        <w:jc w:val="center"/>
        <w:rPr>
          <w:i/>
          <w:sz w:val="16"/>
          <w:lang w:val="ru-RU"/>
        </w:rPr>
      </w:pPr>
      <w:r w:rsidRPr="00F96AA9">
        <w:rPr>
          <w:i/>
          <w:sz w:val="16"/>
          <w:lang w:val="ru-RU"/>
        </w:rPr>
        <w:t>(наименование</w:t>
      </w:r>
      <w:r w:rsidRPr="00F96AA9">
        <w:rPr>
          <w:i/>
          <w:spacing w:val="-8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организации</w:t>
      </w:r>
      <w:r w:rsidRPr="00F96AA9">
        <w:rPr>
          <w:i/>
          <w:spacing w:val="-7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отдыха</w:t>
      </w:r>
      <w:r w:rsidRPr="00F96AA9">
        <w:rPr>
          <w:i/>
          <w:spacing w:val="-5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детей</w:t>
      </w:r>
      <w:r w:rsidRPr="00F96AA9">
        <w:rPr>
          <w:i/>
          <w:spacing w:val="-6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и</w:t>
      </w:r>
      <w:r w:rsidRPr="00F96AA9">
        <w:rPr>
          <w:i/>
          <w:spacing w:val="-7"/>
          <w:sz w:val="16"/>
          <w:lang w:val="ru-RU"/>
        </w:rPr>
        <w:t xml:space="preserve"> </w:t>
      </w:r>
      <w:r w:rsidRPr="00F96AA9">
        <w:rPr>
          <w:i/>
          <w:sz w:val="16"/>
          <w:lang w:val="ru-RU"/>
        </w:rPr>
        <w:t>их</w:t>
      </w:r>
      <w:r w:rsidRPr="00F96AA9">
        <w:rPr>
          <w:i/>
          <w:spacing w:val="-7"/>
          <w:sz w:val="16"/>
          <w:lang w:val="ru-RU"/>
        </w:rPr>
        <w:t xml:space="preserve"> </w:t>
      </w:r>
      <w:r w:rsidRPr="00F96AA9">
        <w:rPr>
          <w:i/>
          <w:spacing w:val="-2"/>
          <w:sz w:val="16"/>
          <w:lang w:val="ru-RU"/>
        </w:rPr>
        <w:t>оздоровления)</w:t>
      </w:r>
    </w:p>
    <w:p w14:paraId="70FBC8E9" w14:textId="77777777" w:rsidR="00F96AA9" w:rsidRDefault="00F96AA9" w:rsidP="00F96AA9">
      <w:pPr>
        <w:pStyle w:val="aa"/>
        <w:spacing w:before="137" w:after="1"/>
        <w:ind w:left="0"/>
        <w:rPr>
          <w:i/>
          <w:sz w:val="20"/>
        </w:rPr>
      </w:pPr>
    </w:p>
    <w:p w14:paraId="1B1C9432" w14:textId="77777777" w:rsidR="00557F5B" w:rsidRPr="00557F5B" w:rsidRDefault="00557F5B" w:rsidP="00557F5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57F5B">
        <w:rPr>
          <w:rFonts w:ascii="Times New Roman" w:hAnsi="Times New Roman"/>
          <w:b/>
          <w:sz w:val="28"/>
          <w:szCs w:val="28"/>
          <w:lang w:val="ru-RU"/>
        </w:rPr>
        <w:t>План-сетка мероприятий лагеря дневного пребывания</w:t>
      </w:r>
    </w:p>
    <w:p w14:paraId="326E07EC" w14:textId="77777777" w:rsidR="00557F5B" w:rsidRPr="00557F5B" w:rsidRDefault="00557F5B" w:rsidP="00557F5B">
      <w:pPr>
        <w:spacing w:after="0"/>
        <w:jc w:val="center"/>
        <w:rPr>
          <w:rFonts w:ascii="Times New Roman" w:hAnsi="Times New Roman"/>
          <w:b/>
          <w:sz w:val="10"/>
          <w:lang w:val="ru-RU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  <w:gridCol w:w="3118"/>
        <w:gridCol w:w="3119"/>
        <w:gridCol w:w="3119"/>
      </w:tblGrid>
      <w:tr w:rsidR="00557F5B" w:rsidRPr="00C773D9" w14:paraId="0E206AF4" w14:textId="77777777" w:rsidTr="00DC0D05">
        <w:trPr>
          <w:trHeight w:val="202"/>
        </w:trPr>
        <w:tc>
          <w:tcPr>
            <w:tcW w:w="3118" w:type="dxa"/>
            <w:shd w:val="clear" w:color="auto" w:fill="auto"/>
            <w:vAlign w:val="center"/>
          </w:tcPr>
          <w:p w14:paraId="4232C6B2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Понедельник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30FD6BF6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Вторник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05239948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Среда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41BC1BA0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Четверг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687C9301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Пятница</w:t>
            </w:r>
            <w:proofErr w:type="spellEnd"/>
          </w:p>
        </w:tc>
      </w:tr>
      <w:tr w:rsidR="00557F5B" w:rsidRPr="00C773D9" w14:paraId="587584FB" w14:textId="77777777" w:rsidTr="00DC0D05">
        <w:trPr>
          <w:trHeight w:val="202"/>
        </w:trPr>
        <w:tc>
          <w:tcPr>
            <w:tcW w:w="3118" w:type="dxa"/>
            <w:shd w:val="clear" w:color="auto" w:fill="auto"/>
            <w:vAlign w:val="center"/>
          </w:tcPr>
          <w:p w14:paraId="09F707A8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12475" w:type="dxa"/>
            <w:gridSpan w:val="4"/>
            <w:shd w:val="clear" w:color="auto" w:fill="auto"/>
            <w:vAlign w:val="center"/>
          </w:tcPr>
          <w:p w14:paraId="37307140" w14:textId="36FAC670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ОРГАНИЗАЦИОННЫЙ ПЕРИОД</w:t>
            </w:r>
          </w:p>
        </w:tc>
      </w:tr>
      <w:tr w:rsidR="00557F5B" w:rsidRPr="00C773D9" w14:paraId="2E199B85" w14:textId="77777777" w:rsidTr="00DC0D05">
        <w:tc>
          <w:tcPr>
            <w:tcW w:w="3118" w:type="dxa"/>
            <w:vMerge w:val="restart"/>
            <w:shd w:val="clear" w:color="auto" w:fill="D9D9D9"/>
          </w:tcPr>
          <w:p w14:paraId="0CB3C11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highlight w:val="magenta"/>
                <w:lang w:val="ru-RU"/>
              </w:rPr>
            </w:pPr>
          </w:p>
          <w:p w14:paraId="6703A73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highlight w:val="magenta"/>
                <w:lang w:val="ru-RU"/>
              </w:rPr>
              <w:t>____</w:t>
            </w:r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 xml:space="preserve"> - творческое и развлекательное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>общелагерное</w:t>
            </w:r>
            <w:proofErr w:type="spellEnd"/>
          </w:p>
          <w:p w14:paraId="123389C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</w:p>
          <w:p w14:paraId="5E388C9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highlight w:val="green"/>
                <w:lang w:val="ru-RU"/>
              </w:rPr>
              <w:t>____</w:t>
            </w:r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 xml:space="preserve"> - спортивное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>общелагерное</w:t>
            </w:r>
            <w:proofErr w:type="spellEnd"/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 xml:space="preserve"> </w:t>
            </w:r>
          </w:p>
          <w:p w14:paraId="3A76C17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</w:p>
          <w:p w14:paraId="78E8E40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highlight w:val="yellow"/>
                <w:lang w:val="ru-RU"/>
              </w:rPr>
              <w:t>____</w:t>
            </w:r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 xml:space="preserve"> - информационно-просветительское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>общелагерное</w:t>
            </w:r>
            <w:proofErr w:type="spellEnd"/>
          </w:p>
          <w:p w14:paraId="198176D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</w:p>
          <w:p w14:paraId="16B86E2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highlight w:val="cyan"/>
                <w:lang w:val="ru-RU"/>
              </w:rPr>
              <w:t>____</w:t>
            </w:r>
            <w:r w:rsidRPr="00557F5B">
              <w:rPr>
                <w:rFonts w:ascii="Times New Roman" w:eastAsia="Calibri" w:hAnsi="Times New Roman"/>
                <w:sz w:val="20"/>
                <w:lang w:val="ru-RU"/>
              </w:rPr>
              <w:t xml:space="preserve"> - мероприятия с разделением по отрядам</w:t>
            </w:r>
          </w:p>
          <w:p w14:paraId="3C67489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lang w:val="ru-RU"/>
              </w:rPr>
            </w:pPr>
          </w:p>
          <w:p w14:paraId="61583140" w14:textId="77777777" w:rsidR="00557F5B" w:rsidRPr="00862A43" w:rsidRDefault="00557F5B" w:rsidP="00DC0D05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sz w:val="20"/>
                <w:highlight w:val="lightGray"/>
              </w:rPr>
              <w:t>____</w:t>
            </w:r>
            <w:r w:rsidRPr="00862A43">
              <w:rPr>
                <w:rFonts w:ascii="Times New Roman" w:eastAsia="Calibri" w:hAnsi="Times New Roman"/>
                <w:sz w:val="20"/>
              </w:rPr>
              <w:t xml:space="preserve"> -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</w:rPr>
              <w:t>бассейн</w:t>
            </w:r>
            <w:proofErr w:type="spellEnd"/>
          </w:p>
        </w:tc>
        <w:tc>
          <w:tcPr>
            <w:tcW w:w="3119" w:type="dxa"/>
            <w:shd w:val="clear" w:color="auto" w:fill="D9D9D9"/>
          </w:tcPr>
          <w:p w14:paraId="0F665C23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27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3118" w:type="dxa"/>
            <w:shd w:val="clear" w:color="auto" w:fill="D9D9D9"/>
          </w:tcPr>
          <w:p w14:paraId="64E9762A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28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3119" w:type="dxa"/>
            <w:shd w:val="clear" w:color="auto" w:fill="D9D9D9"/>
          </w:tcPr>
          <w:p w14:paraId="6B672616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29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C000"/>
          </w:tcPr>
          <w:p w14:paraId="6F2D0B5B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30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мая</w:t>
            </w:r>
            <w:proofErr w:type="spellEnd"/>
          </w:p>
        </w:tc>
      </w:tr>
      <w:tr w:rsidR="00557F5B" w:rsidRPr="00DC0D05" w14:paraId="66B3F24F" w14:textId="77777777" w:rsidTr="00DC0D05">
        <w:trPr>
          <w:trHeight w:val="750"/>
        </w:trPr>
        <w:tc>
          <w:tcPr>
            <w:tcW w:w="3118" w:type="dxa"/>
            <w:vMerge/>
            <w:shd w:val="clear" w:color="auto" w:fill="D9D9D9"/>
          </w:tcPr>
          <w:p w14:paraId="277001BA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/>
          </w:tcPr>
          <w:p w14:paraId="0EFF103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6A1CF68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742B556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3D77B2D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341405DF" w14:textId="77777777" w:rsidR="00557F5B" w:rsidRPr="00557F5B" w:rsidRDefault="00557F5B" w:rsidP="00DC0D05">
            <w:pPr>
              <w:rPr>
                <w:rFonts w:ascii="Times New Roman" w:eastAsia="Calibri" w:hAnsi="Times New Roman"/>
                <w:color w:val="FF000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10:30 – 11:30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Драм-театр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</w:p>
          <w:p w14:paraId="7F31FED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– 13:00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Фотоквест</w:t>
            </w:r>
            <w:proofErr w:type="spellEnd"/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/Репетиции по отрядам</w:t>
            </w:r>
          </w:p>
          <w:p w14:paraId="3C0AA59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7F7EAAA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3966AA7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32A6FF6F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FFFFFF"/>
          </w:tcPr>
          <w:p w14:paraId="4BA21B7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2505864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5FFCC23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7EB34D7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3FB06CE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10:00 – 13:00 Мастер-класс «Пряники» / Оформление отрядных уголков/Репетиции по отрядам</w:t>
            </w:r>
          </w:p>
          <w:p w14:paraId="6E4ED89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1D92B85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u w:val="single"/>
                <w:lang w:val="ru-RU"/>
              </w:rPr>
            </w:pPr>
            <w:r w:rsidRPr="00557F5B">
              <w:rPr>
                <w:rFonts w:ascii="Times New Roman" w:eastAsia="Calibri" w:hAnsi="Times New Roman"/>
                <w:i/>
                <w:sz w:val="20"/>
                <w:szCs w:val="20"/>
                <w:u w:val="single"/>
                <w:lang w:val="ru-RU"/>
              </w:rPr>
              <w:t xml:space="preserve">Пряники: </w:t>
            </w:r>
          </w:p>
          <w:p w14:paraId="63676C8C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  <w:t>(10:10 – 1 отряд</w:t>
            </w:r>
          </w:p>
          <w:p w14:paraId="11BC31E5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  <w:t>10:50 – 2 отряд,</w:t>
            </w:r>
          </w:p>
          <w:p w14:paraId="7BD2DB68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  <w:t>11:30 – 3 отряд,</w:t>
            </w:r>
          </w:p>
          <w:p w14:paraId="63380DFB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  <w:t>12:10 – 4 отряд)</w:t>
            </w:r>
          </w:p>
          <w:p w14:paraId="787D30EB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</w:p>
          <w:p w14:paraId="75CAA64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7A5AA66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02AF5DF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FFFFFF"/>
          </w:tcPr>
          <w:p w14:paraId="1CB4B9C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5C46DF9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25FD1A8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79EF38A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95D64C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green"/>
                <w:lang w:val="ru-RU"/>
              </w:rPr>
              <w:t>Эстафета спортивная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</w:p>
          <w:p w14:paraId="3EF0789E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– 13:00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Церемония открытия лагерной смены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  <w:t>(готовить: название, девиз, номер-визитка)</w:t>
            </w:r>
          </w:p>
          <w:p w14:paraId="2A501A12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sz w:val="20"/>
                <w:szCs w:val="20"/>
                <w:lang w:val="ru-RU"/>
              </w:rPr>
            </w:pPr>
          </w:p>
          <w:p w14:paraId="5E04E1C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7C55924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79DAE1C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5D154E1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156283E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7F6A244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25FFAED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CE2196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10:30 – 11:30 </w:t>
            </w:r>
          </w:p>
          <w:p w14:paraId="68F4AAC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  <w:r w:rsidRPr="00557F5B">
              <w:rPr>
                <w:rFonts w:ascii="Times New Roman" w:eastAsia="Calibri" w:hAnsi="Times New Roman"/>
                <w:b/>
                <w:color w:val="FF0000"/>
                <w:sz w:val="20"/>
                <w:szCs w:val="20"/>
                <w:lang w:val="ru-RU"/>
              </w:rPr>
              <w:t xml:space="preserve">!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1,2 отряды – боулинг </w:t>
            </w:r>
          </w:p>
          <w:p w14:paraId="0D49716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</w:p>
          <w:p w14:paraId="558FA08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11:30 – 12:30 </w:t>
            </w:r>
          </w:p>
          <w:p w14:paraId="020F4D4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  <w:r w:rsidRPr="00557F5B">
              <w:rPr>
                <w:rFonts w:ascii="Times New Roman" w:eastAsia="Calibri" w:hAnsi="Times New Roman"/>
                <w:b/>
                <w:color w:val="FF0000"/>
                <w:sz w:val="20"/>
                <w:szCs w:val="20"/>
                <w:lang w:val="ru-RU"/>
              </w:rPr>
              <w:t>!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3,4 отряды –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боулин</w:t>
            </w:r>
            <w:proofErr w:type="spellEnd"/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 </w:t>
            </w:r>
          </w:p>
          <w:p w14:paraId="2013EFD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37E4BF2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D8741C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12::00 – 13:00  </w:t>
            </w:r>
          </w:p>
          <w:p w14:paraId="28F2F84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0C2BDA9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096CC28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2C702E7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</w:tr>
      <w:tr w:rsidR="00557F5B" w:rsidRPr="00557F5B" w14:paraId="5BE00B50" w14:textId="77777777" w:rsidTr="00DC0D05">
        <w:trPr>
          <w:trHeight w:val="262"/>
        </w:trPr>
        <w:tc>
          <w:tcPr>
            <w:tcW w:w="3118" w:type="dxa"/>
            <w:shd w:val="clear" w:color="auto" w:fill="D9D9D9"/>
          </w:tcPr>
          <w:p w14:paraId="376AA644" w14:textId="4AA254F4" w:rsidR="00557F5B" w:rsidRPr="00557F5B" w:rsidRDefault="00557F5B" w:rsidP="00557F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F5B"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ОРГАНИЗАЦИОННЫЙ ПЕРИОД</w:t>
            </w:r>
          </w:p>
        </w:tc>
        <w:tc>
          <w:tcPr>
            <w:tcW w:w="12475" w:type="dxa"/>
            <w:gridSpan w:val="4"/>
            <w:shd w:val="clear" w:color="auto" w:fill="FFFFFF"/>
          </w:tcPr>
          <w:p w14:paraId="5DA69CF3" w14:textId="46F7EDDD" w:rsidR="00557F5B" w:rsidRPr="00557F5B" w:rsidRDefault="00557F5B" w:rsidP="00557F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ОСНОВНОЙ ПЕРИОД</w:t>
            </w:r>
          </w:p>
        </w:tc>
      </w:tr>
      <w:tr w:rsidR="00557F5B" w:rsidRPr="00C773D9" w14:paraId="179B6A28" w14:textId="77777777" w:rsidTr="00DC0D05">
        <w:trPr>
          <w:trHeight w:val="47"/>
        </w:trPr>
        <w:tc>
          <w:tcPr>
            <w:tcW w:w="3118" w:type="dxa"/>
            <w:shd w:val="clear" w:color="auto" w:fill="D9D9D9"/>
            <w:vAlign w:val="center"/>
          </w:tcPr>
          <w:p w14:paraId="2063A16F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FFC000"/>
            <w:vAlign w:val="center"/>
          </w:tcPr>
          <w:p w14:paraId="2934E5E9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8" w:type="dxa"/>
            <w:shd w:val="clear" w:color="auto" w:fill="D9D9D9"/>
            <w:vAlign w:val="center"/>
          </w:tcPr>
          <w:p w14:paraId="6D64D32A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5005E2F3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0CE06550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6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</w:tr>
      <w:tr w:rsidR="00557F5B" w:rsidRPr="00DC0D05" w14:paraId="6EACDD3F" w14:textId="77777777" w:rsidTr="00DC0D05">
        <w:trPr>
          <w:trHeight w:val="1221"/>
        </w:trPr>
        <w:tc>
          <w:tcPr>
            <w:tcW w:w="3118" w:type="dxa"/>
            <w:shd w:val="clear" w:color="auto" w:fill="FFFFFF"/>
          </w:tcPr>
          <w:p w14:paraId="40444DE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176E95A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086FFA9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4AEE35C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F92A80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u w:val="single"/>
                <w:lang w:val="ru-RU"/>
              </w:rPr>
              <w:t>9:00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>Центр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 xml:space="preserve"> здоровья</w:t>
            </w:r>
          </w:p>
          <w:p w14:paraId="2844007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– 13:00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Игра «Разведчики»</w:t>
            </w:r>
          </w:p>
          <w:p w14:paraId="53D371E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71C4C6F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2511BFB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34F5463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FFFFFF"/>
          </w:tcPr>
          <w:p w14:paraId="4093B1A7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7D132F4D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640AA2CB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07142F79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C6DF3C0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b/>
                <w:color w:val="FF0000"/>
                <w:sz w:val="20"/>
                <w:szCs w:val="20"/>
                <w:lang w:val="ru-RU"/>
              </w:rPr>
              <w:t xml:space="preserve">!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10:30 – 12:00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Кино Лодзь «Денискины рассказы»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93 мин </w:t>
            </w:r>
          </w:p>
          <w:p w14:paraId="112CC879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7E137483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4B69CC63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sz w:val="20"/>
                <w:szCs w:val="20"/>
              </w:rPr>
              <w:t xml:space="preserve">14:00 – 14:30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  <w:szCs w:val="20"/>
              </w:rPr>
              <w:t>Работа</w:t>
            </w:r>
            <w:proofErr w:type="spellEnd"/>
            <w:r w:rsidRPr="00862A4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  <w:szCs w:val="20"/>
              </w:rPr>
              <w:t>по</w:t>
            </w:r>
            <w:proofErr w:type="spellEnd"/>
            <w:r w:rsidRPr="00862A4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  <w:szCs w:val="20"/>
              </w:rPr>
              <w:t>отрядам</w:t>
            </w:r>
            <w:proofErr w:type="spellEnd"/>
            <w:r w:rsidRPr="00862A43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  <w:szCs w:val="20"/>
              </w:rPr>
              <w:t>Свободное</w:t>
            </w:r>
            <w:proofErr w:type="spellEnd"/>
            <w:r w:rsidRPr="00862A4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862A43">
              <w:rPr>
                <w:rFonts w:ascii="Times New Roman" w:eastAsia="Calibri" w:hAnsi="Times New Roman"/>
                <w:sz w:val="20"/>
                <w:szCs w:val="20"/>
              </w:rPr>
              <w:t>время</w:t>
            </w:r>
            <w:proofErr w:type="spellEnd"/>
          </w:p>
          <w:p w14:paraId="34D2C31D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/>
          </w:tcPr>
          <w:p w14:paraId="1493FE8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0C97AC4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31B9CF1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404AFD1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17DB999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12:00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green"/>
                <w:lang w:val="ru-RU"/>
              </w:rPr>
              <w:t>4 мяча</w:t>
            </w:r>
          </w:p>
          <w:p w14:paraId="5E9F3D7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1E051C3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518A06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CCF811D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1F99179E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10:00 – 3 группа</w:t>
            </w:r>
          </w:p>
          <w:p w14:paraId="4F2BD952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2 группа</w:t>
            </w:r>
          </w:p>
          <w:p w14:paraId="603CFF38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1 группа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</w:p>
          <w:p w14:paraId="1F17FEC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769606A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748A709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7E0E199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7DF95DE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62940D8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64D6FCA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26A891D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BF02E9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Игра по станциям «Тропа сказочных героев»</w:t>
            </w:r>
          </w:p>
          <w:p w14:paraId="38381AE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B6C73F8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6AA9D472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11:00 - 1 группа</w:t>
            </w:r>
          </w:p>
          <w:p w14:paraId="10481413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12:00 - 2 группа</w:t>
            </w:r>
          </w:p>
          <w:p w14:paraId="3836DDA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BE1B40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0CC3FCA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55C1896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FFFFFF"/>
          </w:tcPr>
          <w:p w14:paraId="7CC05D3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7AC45D3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5A3A0D2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0016A3B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7F92D56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>День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 xml:space="preserve"> Пушкина (от библиотеки)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 xml:space="preserve"> </w:t>
            </w:r>
          </w:p>
          <w:p w14:paraId="3F11C648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– 13:00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ФЕСТИВАЛЬ СКАЗОК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  </w:t>
            </w:r>
            <w:r w:rsidRPr="00557F5B"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  <w:t>(</w:t>
            </w:r>
            <w:proofErr w:type="gramEnd"/>
            <w:r w:rsidRPr="00557F5B"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  <w:t>готовить: сказка – постановка)</w:t>
            </w:r>
          </w:p>
          <w:p w14:paraId="27F094FF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390B022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70C1FCB6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11:00 - 3 группа</w:t>
            </w:r>
          </w:p>
          <w:p w14:paraId="5D08D5B1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36FABFA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4C96D65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51A9805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</w:tr>
      <w:tr w:rsidR="00557F5B" w:rsidRPr="00C773D9" w14:paraId="64B2BE45" w14:textId="77777777" w:rsidTr="00DC0D05">
        <w:tc>
          <w:tcPr>
            <w:tcW w:w="15593" w:type="dxa"/>
            <w:gridSpan w:val="5"/>
            <w:shd w:val="clear" w:color="auto" w:fill="D9D9D9"/>
            <w:vAlign w:val="center"/>
          </w:tcPr>
          <w:p w14:paraId="7486713A" w14:textId="7AC65B2D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F5B"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ОСНОВНОЙ ПЕРИОД</w:t>
            </w:r>
          </w:p>
        </w:tc>
      </w:tr>
      <w:tr w:rsidR="00557F5B" w:rsidRPr="00C773D9" w14:paraId="51893151" w14:textId="77777777" w:rsidTr="00DC0D05">
        <w:tc>
          <w:tcPr>
            <w:tcW w:w="3118" w:type="dxa"/>
            <w:shd w:val="clear" w:color="auto" w:fill="D9D9D9"/>
            <w:vAlign w:val="center"/>
          </w:tcPr>
          <w:p w14:paraId="78B0A5B5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9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2BD1F948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8" w:type="dxa"/>
            <w:shd w:val="clear" w:color="auto" w:fill="D9D9D9"/>
            <w:vAlign w:val="center"/>
          </w:tcPr>
          <w:p w14:paraId="3155019E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252BE8A9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12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20896234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13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</w:tr>
      <w:tr w:rsidR="00557F5B" w:rsidRPr="00DC0D05" w14:paraId="7B43D583" w14:textId="77777777" w:rsidTr="00DC0D05">
        <w:tc>
          <w:tcPr>
            <w:tcW w:w="3118" w:type="dxa"/>
            <w:shd w:val="clear" w:color="auto" w:fill="FFFFFF"/>
          </w:tcPr>
          <w:p w14:paraId="1735D4C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072FD24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50A278F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04072B5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21593E0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FF000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Интерактивно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-игровая программа «Ярко Праздник»: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b/>
                <w:i/>
                <w:sz w:val="20"/>
                <w:szCs w:val="20"/>
                <w:u w:val="single"/>
                <w:lang w:val="ru-RU"/>
              </w:rPr>
              <w:t>3,4 отряды</w:t>
            </w:r>
            <w:r w:rsidRPr="00557F5B">
              <w:rPr>
                <w:rFonts w:ascii="Times New Roman" w:eastAsia="Calibri" w:hAnsi="Times New Roman"/>
                <w:b/>
                <w:i/>
                <w:sz w:val="20"/>
                <w:szCs w:val="20"/>
                <w:lang w:val="ru-RU"/>
              </w:rPr>
              <w:t xml:space="preserve"> </w:t>
            </w:r>
          </w:p>
          <w:p w14:paraId="30D6BCDC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</w:p>
          <w:p w14:paraId="39181E83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6D575237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10:00 – 2 группа</w:t>
            </w:r>
          </w:p>
          <w:p w14:paraId="49FA04E3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1 группа</w:t>
            </w:r>
          </w:p>
          <w:p w14:paraId="179A4A84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3 группа</w:t>
            </w:r>
          </w:p>
          <w:p w14:paraId="1529597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E59BD7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03C7320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0BD7640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612440F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46DC61C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0FA0BFC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24EAFC8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5E5C351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FF000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12:00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Интерактивно-игровая программа Ярко Праздник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b/>
                <w:i/>
                <w:sz w:val="20"/>
                <w:szCs w:val="20"/>
                <w:u w:val="single"/>
                <w:lang w:val="ru-RU"/>
              </w:rPr>
              <w:t>1,2 отряды</w:t>
            </w:r>
          </w:p>
          <w:p w14:paraId="3A82EE3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BF899A1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13:00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БИТВА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 xml:space="preserve"> ХОРОВ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  <w:t>(готовить:  патриотические песни)</w:t>
            </w:r>
          </w:p>
          <w:p w14:paraId="1B2A8870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</w:pPr>
          </w:p>
          <w:p w14:paraId="49C0E716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086E0BE4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1 группа</w:t>
            </w:r>
          </w:p>
          <w:p w14:paraId="00CAD59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0070B85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7F5C4A6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129E44B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FFFFFF"/>
          </w:tcPr>
          <w:p w14:paraId="5CBFDB8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4756A8B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6293049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3D23F0B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6D690D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</w:p>
          <w:p w14:paraId="107F8BA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green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green"/>
                <w:lang w:val="ru-RU"/>
              </w:rPr>
              <w:t>Военно-патриотическая игра «Защитный огонь»</w:t>
            </w:r>
          </w:p>
          <w:p w14:paraId="081E6A8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11EA82FC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6CAFB644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2 группа</w:t>
            </w:r>
          </w:p>
          <w:p w14:paraId="2BF03BCD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3 группа</w:t>
            </w:r>
          </w:p>
          <w:p w14:paraId="3A32ECE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EB84EE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0FB8226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</w:tc>
        <w:tc>
          <w:tcPr>
            <w:tcW w:w="3119" w:type="dxa"/>
            <w:shd w:val="clear" w:color="auto" w:fill="D9D9D9"/>
          </w:tcPr>
          <w:p w14:paraId="260D8B0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D9D9D9"/>
          </w:tcPr>
          <w:p w14:paraId="709ABCA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</w:tr>
      <w:tr w:rsidR="00557F5B" w:rsidRPr="00C773D9" w14:paraId="3EFEBCEC" w14:textId="77777777" w:rsidTr="00DC0D05">
        <w:tc>
          <w:tcPr>
            <w:tcW w:w="12474" w:type="dxa"/>
            <w:gridSpan w:val="4"/>
            <w:shd w:val="clear" w:color="auto" w:fill="FFC000"/>
            <w:vAlign w:val="center"/>
          </w:tcPr>
          <w:p w14:paraId="3E1DB54A" w14:textId="2E441476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F5B"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ОСНОВНОЙ ПЕРИОД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14C0AECD" w14:textId="24DE35F3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ИТОГОВЫЙ ПЕРИОД</w:t>
            </w:r>
          </w:p>
        </w:tc>
      </w:tr>
      <w:tr w:rsidR="00557F5B" w:rsidRPr="00C773D9" w14:paraId="3ACD3B00" w14:textId="77777777" w:rsidTr="00DC0D05">
        <w:tc>
          <w:tcPr>
            <w:tcW w:w="3118" w:type="dxa"/>
            <w:tcBorders>
              <w:right w:val="single" w:sz="4" w:space="0" w:color="auto"/>
            </w:tcBorders>
            <w:shd w:val="clear" w:color="auto" w:fill="FFC000"/>
            <w:vAlign w:val="center"/>
          </w:tcPr>
          <w:p w14:paraId="7462FF31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16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E4FDB4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17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FE5A275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18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17962199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19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75939BCF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20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</w:tr>
      <w:tr w:rsidR="00557F5B" w:rsidRPr="00DC0D05" w14:paraId="1D7C6C26" w14:textId="77777777" w:rsidTr="00DC0D05">
        <w:trPr>
          <w:trHeight w:val="1308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FFFFFF"/>
          </w:tcPr>
          <w:p w14:paraId="6E5D50E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0CF6A3D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6CF7250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6054357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1992F70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b/>
                <w:color w:val="FF0000"/>
                <w:sz w:val="20"/>
                <w:szCs w:val="20"/>
                <w:lang w:val="ru-RU"/>
              </w:rPr>
              <w:t xml:space="preserve">!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10:30 – 11:30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Кино Лодзь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Гансель</w:t>
            </w:r>
            <w:proofErr w:type="spellEnd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Греттель</w:t>
            </w:r>
            <w:proofErr w:type="spellEnd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100 минут </w:t>
            </w:r>
          </w:p>
          <w:p w14:paraId="361AE21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4060687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4D9399F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61CD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5E0DB0A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4E3F189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659F207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4AE27C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Владимирский театр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 </w:t>
            </w:r>
          </w:p>
          <w:p w14:paraId="48384133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312A27CE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2 группа</w:t>
            </w:r>
          </w:p>
          <w:p w14:paraId="3945E15A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12::00 – 1 группа</w:t>
            </w:r>
          </w:p>
          <w:p w14:paraId="48E3198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B57361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09:30 – 11:00  </w:t>
            </w:r>
          </w:p>
          <w:p w14:paraId="6BC31FB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37A3B58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1E76AE1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FFFFFF"/>
          </w:tcPr>
          <w:p w14:paraId="4A008F5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12884CF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11FE187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5BFE756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BEB1C9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10-00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11:30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>Уроки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 xml:space="preserve"> первой помощи от «Красный крест»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 xml:space="preserve"> </w:t>
            </w:r>
          </w:p>
          <w:p w14:paraId="15B5298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</w:pPr>
          </w:p>
          <w:p w14:paraId="6206AA88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34C90DBB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13:00 3 группа</w:t>
            </w:r>
          </w:p>
          <w:p w14:paraId="20208F1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1C1EE64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6875527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77E87D4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FFFFFF"/>
          </w:tcPr>
          <w:p w14:paraId="2D1C2BB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2CC7158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6C91BF6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2E68805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green"/>
                <w:lang w:val="ru-RU"/>
              </w:rPr>
              <w:t>Спортивная эстафета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 </w:t>
            </w:r>
          </w:p>
          <w:p w14:paraId="7A10BD8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F4302A2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78C8FBF5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10:00 – 1 группа</w:t>
            </w:r>
          </w:p>
          <w:p w14:paraId="5176D0A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62E763F" w14:textId="77777777" w:rsidR="00557F5B" w:rsidRPr="00557F5B" w:rsidRDefault="00557F5B" w:rsidP="00DC0D05">
            <w:pPr>
              <w:rPr>
                <w:rFonts w:ascii="Times New Roman" w:eastAsia="Calibri" w:hAnsi="Times New Roman"/>
                <w:b/>
                <w:i/>
                <w:color w:val="FF0000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11:30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12:30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филармония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 xml:space="preserve"> «Две принцессы»</w:t>
            </w: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</w:p>
          <w:p w14:paraId="4F7B2CD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374522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607F98E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1A19926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FFFFFF"/>
          </w:tcPr>
          <w:p w14:paraId="6211A9D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5AADA10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52086AE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27FA117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3F7BB04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12:00  </w:t>
            </w:r>
            <w:proofErr w:type="spellStart"/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>Квест</w:t>
            </w:r>
            <w:proofErr w:type="spellEnd"/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yellow"/>
                <w:lang w:val="ru-RU"/>
              </w:rPr>
              <w:t xml:space="preserve"> «Волонтёры победы»</w:t>
            </w:r>
          </w:p>
          <w:p w14:paraId="072695A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E47AC76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4EB01CAF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2 группа</w:t>
            </w:r>
          </w:p>
          <w:p w14:paraId="55493C1E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3 группа</w:t>
            </w:r>
          </w:p>
          <w:p w14:paraId="75941CD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E2465E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65667FD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284295E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</w:tr>
      <w:tr w:rsidR="00557F5B" w:rsidRPr="00C773D9" w14:paraId="329A420C" w14:textId="77777777" w:rsidTr="00DC0D05">
        <w:trPr>
          <w:trHeight w:val="198"/>
        </w:trPr>
        <w:tc>
          <w:tcPr>
            <w:tcW w:w="12474" w:type="dxa"/>
            <w:gridSpan w:val="4"/>
            <w:shd w:val="clear" w:color="auto" w:fill="D9D9D9"/>
            <w:vAlign w:val="center"/>
          </w:tcPr>
          <w:p w14:paraId="7EB709B2" w14:textId="01F8CE71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ru-RU"/>
              </w:rPr>
              <w:t>ИТОГОВЫЙ ПЕРИОД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4EFBF2B1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557F5B" w:rsidRPr="00C773D9" w14:paraId="24CB2783" w14:textId="77777777" w:rsidTr="00DC0D05">
        <w:trPr>
          <w:trHeight w:val="198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94DA301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23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7335DB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24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8E5D9E4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25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04E4D6AD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26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5A0C4BF7" w14:textId="77777777" w:rsidR="00557F5B" w:rsidRPr="00862A43" w:rsidRDefault="00557F5B" w:rsidP="00DC0D0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27 </w:t>
            </w:r>
            <w:proofErr w:type="spellStart"/>
            <w:r w:rsidRPr="00862A43">
              <w:rPr>
                <w:rFonts w:ascii="Times New Roman" w:eastAsia="Calibri" w:hAnsi="Times New Roman"/>
                <w:b/>
                <w:sz w:val="20"/>
                <w:szCs w:val="20"/>
              </w:rPr>
              <w:t>июня</w:t>
            </w:r>
            <w:proofErr w:type="spellEnd"/>
          </w:p>
        </w:tc>
      </w:tr>
      <w:tr w:rsidR="00557F5B" w:rsidRPr="00DC0D05" w14:paraId="66DE7E48" w14:textId="77777777" w:rsidTr="00DC0D05">
        <w:trPr>
          <w:trHeight w:val="1308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</w:tcPr>
          <w:p w14:paraId="20B78BD5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3C7C298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0252980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35A033C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5DEEC88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10:00 – 13:00 Мастер-класс «Пицца</w:t>
            </w:r>
            <w:r w:rsidRPr="00557F5B">
              <w:rPr>
                <w:rFonts w:ascii="Times New Roman" w:eastAsia="Calibri" w:hAnsi="Times New Roman"/>
                <w:i/>
                <w:sz w:val="20"/>
                <w:szCs w:val="20"/>
                <w:u w:val="single"/>
                <w:lang w:val="ru-RU"/>
              </w:rPr>
              <w:t xml:space="preserve"> </w:t>
            </w:r>
          </w:p>
          <w:p w14:paraId="2C8F200F" w14:textId="77777777" w:rsidR="00557F5B" w:rsidRPr="00557F5B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ru-RU"/>
              </w:rPr>
            </w:pPr>
          </w:p>
          <w:p w14:paraId="09CDAA75" w14:textId="77777777" w:rsidR="00557F5B" w:rsidRPr="00DC0D05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highlight w:val="lightGray"/>
                <w:lang w:val="ru-RU"/>
              </w:rPr>
            </w:pPr>
            <w:r w:rsidRPr="00DC0D05">
              <w:rPr>
                <w:rFonts w:ascii="Times New Roman" w:eastAsia="Calibri" w:hAnsi="Times New Roman"/>
                <w:i/>
                <w:sz w:val="20"/>
                <w:szCs w:val="20"/>
                <w:highlight w:val="lightGray"/>
                <w:lang w:val="ru-RU"/>
              </w:rPr>
              <w:t>БАССЕЙН:</w:t>
            </w:r>
          </w:p>
          <w:p w14:paraId="3210F72A" w14:textId="77777777" w:rsidR="00557F5B" w:rsidRPr="00DC0D05" w:rsidRDefault="00557F5B" w:rsidP="00DC0D05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highlight w:val="lightGray"/>
                <w:lang w:val="ru-RU"/>
              </w:rPr>
            </w:pPr>
            <w:r w:rsidRPr="00DC0D05">
              <w:rPr>
                <w:rFonts w:ascii="Times New Roman" w:eastAsia="Calibri" w:hAnsi="Times New Roman"/>
                <w:i/>
                <w:sz w:val="20"/>
                <w:szCs w:val="20"/>
                <w:highlight w:val="lightGray"/>
                <w:lang w:val="ru-RU"/>
              </w:rPr>
              <w:t>10:00 – 2 группа</w:t>
            </w:r>
          </w:p>
          <w:p w14:paraId="4FE6C3A0" w14:textId="77777777" w:rsidR="00557F5B" w:rsidRPr="00DC0D05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</w:pPr>
            <w:r w:rsidRPr="00DC0D05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11:00 – 1 группа</w:t>
            </w:r>
          </w:p>
          <w:p w14:paraId="62EBA1E5" w14:textId="77777777" w:rsidR="00557F5B" w:rsidRPr="00DC0D05" w:rsidRDefault="00557F5B" w:rsidP="00DC0D05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DC0D05">
              <w:rPr>
                <w:rFonts w:ascii="Times New Roman" w:eastAsia="Calibri" w:hAnsi="Times New Roman"/>
                <w:sz w:val="20"/>
                <w:szCs w:val="20"/>
                <w:highlight w:val="lightGray"/>
                <w:lang w:val="ru-RU"/>
              </w:rPr>
              <w:t>12:00 – 3 группа</w:t>
            </w:r>
          </w:p>
          <w:p w14:paraId="04AEC70E" w14:textId="77777777" w:rsidR="00557F5B" w:rsidRPr="00DC0D05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4017170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50DBA1E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14DE77B4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FFF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494397AD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411EB0F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5178143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06ACD1C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>репетиции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 по отрядам</w:t>
            </w:r>
          </w:p>
          <w:p w14:paraId="2EF7CD67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13:00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СТАРТИН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557F5B">
              <w:rPr>
                <w:rFonts w:ascii="Times New Roman" w:eastAsia="Calibri" w:hAnsi="Times New Roman"/>
                <w:b/>
                <w:i/>
                <w:color w:val="00B0F0"/>
                <w:sz w:val="20"/>
                <w:szCs w:val="20"/>
                <w:lang w:val="ru-RU"/>
              </w:rPr>
              <w:t>(готовить: танцы)</w:t>
            </w:r>
          </w:p>
          <w:p w14:paraId="738FBEA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6C9235DB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4028F21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7DDC4CF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auto"/>
          </w:tcPr>
          <w:p w14:paraId="0781C68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18A9C30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43AC57F6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</w:p>
          <w:p w14:paraId="45B73F7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20AED4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</w:p>
          <w:p w14:paraId="183CD0D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11:00 – 12:00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Церемония закрытия лагерной смены</w:t>
            </w:r>
          </w:p>
          <w:p w14:paraId="7023EBF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D1F6CB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12::00 – </w:t>
            </w:r>
            <w:proofErr w:type="gramStart"/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13:00  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>Прощальная</w:t>
            </w:r>
            <w:proofErr w:type="gramEnd"/>
            <w:r w:rsidRPr="00557F5B">
              <w:rPr>
                <w:rFonts w:ascii="Times New Roman" w:eastAsia="Calibri" w:hAnsi="Times New Roman"/>
                <w:sz w:val="20"/>
                <w:szCs w:val="20"/>
                <w:highlight w:val="magenta"/>
                <w:lang w:val="ru-RU"/>
              </w:rPr>
              <w:t xml:space="preserve"> дискотека</w:t>
            </w:r>
          </w:p>
          <w:p w14:paraId="299AA58A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14:paraId="2CCD58A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5CCFD1DE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2BB31681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auto"/>
          </w:tcPr>
          <w:p w14:paraId="1073191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8:30 – 9:00 Сбор, зарядка</w:t>
            </w:r>
          </w:p>
          <w:p w14:paraId="2A95A8F3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9:00 – 9:15 Перекличка, линейка</w:t>
            </w:r>
          </w:p>
          <w:p w14:paraId="4A7F2AD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9:15 – 10:00 Завтрак</w:t>
            </w:r>
            <w:r w:rsidRPr="00557F5B"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  <w:t xml:space="preserve"> </w:t>
            </w:r>
          </w:p>
          <w:p w14:paraId="0B9BA5F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</w:p>
          <w:p w14:paraId="6D3BCEF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10:00 – 11:00 </w:t>
            </w:r>
          </w:p>
          <w:p w14:paraId="2A800E29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11:00 – 12:00</w:t>
            </w:r>
          </w:p>
          <w:p w14:paraId="0DABFD5C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12::00 – 13:00  </w:t>
            </w:r>
          </w:p>
          <w:p w14:paraId="1A236A5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highlight w:val="cyan"/>
                <w:lang w:val="ru-RU"/>
              </w:rPr>
            </w:pPr>
          </w:p>
          <w:p w14:paraId="5BB29298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13:00 – 14:00 Обед</w:t>
            </w:r>
          </w:p>
          <w:p w14:paraId="6CAEC402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557F5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14:00 – 14:30 Работа по отрядам, Свободное время</w:t>
            </w:r>
          </w:p>
          <w:p w14:paraId="07A2650F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shd w:val="clear" w:color="auto" w:fill="auto"/>
          </w:tcPr>
          <w:p w14:paraId="7C0BAC50" w14:textId="77777777" w:rsidR="00557F5B" w:rsidRPr="00557F5B" w:rsidRDefault="00557F5B" w:rsidP="00DC0D05">
            <w:pPr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</w:tc>
      </w:tr>
    </w:tbl>
    <w:p w14:paraId="782A7682" w14:textId="77777777" w:rsidR="00F96AA9" w:rsidRDefault="00F96AA9" w:rsidP="00F96AA9">
      <w:pPr>
        <w:pStyle w:val="TableParagraph"/>
        <w:ind w:left="0"/>
        <w:sectPr w:rsidR="00F96AA9" w:rsidSect="001F205A">
          <w:headerReference w:type="default" r:id="rId8"/>
          <w:pgSz w:w="16840" w:h="11910" w:orient="landscape"/>
          <w:pgMar w:top="640" w:right="850" w:bottom="280" w:left="850" w:header="0" w:footer="0" w:gutter="0"/>
          <w:cols w:space="720"/>
        </w:sectPr>
      </w:pPr>
    </w:p>
    <w:p w14:paraId="664F3FCA" w14:textId="1CC3E000" w:rsidR="00433245" w:rsidRPr="00B053C3" w:rsidRDefault="00433245" w:rsidP="00B053C3">
      <w:pPr>
        <w:ind w:right="18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C0D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Нормативная база программы</w:t>
      </w:r>
    </w:p>
    <w:p w14:paraId="51AF8FC8" w14:textId="70C1574E" w:rsidR="00864BC3" w:rsidRDefault="00864BC3" w:rsidP="00864BC3">
      <w:pPr>
        <w:spacing w:before="0" w:beforeAutospacing="0" w:after="0" w:afterAutospacing="0"/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разработана на основе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Примерной рабочей 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воспитания для общеобразовательных организаций, разработанной 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бюджетным научным учреждением «Институт изучения детства,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семьи и воспитания Российской академии образования», примерной программой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воспитания для организаций отдыха детей и их оздоровления, в соответствии 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нормативно-правовыми документами:</w:t>
      </w:r>
    </w:p>
    <w:p w14:paraId="22D6D772" w14:textId="3772FF0E" w:rsidR="00433245" w:rsidRPr="00864BC3" w:rsidRDefault="00433245" w:rsidP="00864BC3">
      <w:pPr>
        <w:pStyle w:val="a3"/>
        <w:numPr>
          <w:ilvl w:val="0"/>
          <w:numId w:val="24"/>
        </w:numPr>
        <w:spacing w:before="0" w:beforeAutospacing="0" w:after="0" w:afterAutospacing="0"/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451CA555" w14:textId="1AA2F0DE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Конвенцией о правах ребенка (одобрена Генеральной Ассамблеей ООН20.11.1989, вступила в силу для СССР 15.09.1990).</w:t>
      </w:r>
    </w:p>
    <w:p w14:paraId="41F2A771" w14:textId="0804C1B6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Федерации».</w:t>
      </w:r>
    </w:p>
    <w:p w14:paraId="4D97EA8B" w14:textId="742FDC7E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31.07.2020№304-ФЗ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2046C403" w14:textId="12D4BFB5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24.07.1998 №124-ФЗ «Об основных гарантиях прав ребенка в Российской Федерации».</w:t>
      </w:r>
    </w:p>
    <w:p w14:paraId="362D0EB3" w14:textId="170228F3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30.12.2020 №489-ФЗ «О молодежной политике в Российской Федерации».</w:t>
      </w:r>
    </w:p>
    <w:p w14:paraId="66AE61CC" w14:textId="126592F1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31мая 2021 года.</w:t>
      </w:r>
    </w:p>
    <w:p w14:paraId="46016633" w14:textId="02D7CC05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Стратегией развития воспитания в Российской Федерации на период до 2025года (утверждена распоряжением Правительства Российской Федерации от 29.05.2015 №996-р).</w:t>
      </w:r>
    </w:p>
    <w:p w14:paraId="14C78DE9" w14:textId="4274EB04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14:paraId="6AD91AA8" w14:textId="078DAF95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6EC8031D" w14:textId="606B66BC" w:rsidR="00433245" w:rsidRPr="00864BC3" w:rsidRDefault="00433245" w:rsidP="00864BC3">
      <w:pPr>
        <w:pStyle w:val="a3"/>
        <w:numPr>
          <w:ilvl w:val="0"/>
          <w:numId w:val="24"/>
        </w:numPr>
        <w:tabs>
          <w:tab w:val="left" w:pos="8080"/>
        </w:tabs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№122-р).</w:t>
      </w:r>
    </w:p>
    <w:p w14:paraId="4291D8C8" w14:textId="14EAECD9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программой Российской Федерации «Развитие образования»</w:t>
      </w:r>
      <w:r w:rsidR="00864BC3" w:rsidRPr="0086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(утверждена Постановлением Правительства Российской Федерации от</w:t>
      </w:r>
      <w:r w:rsidR="00864BC3" w:rsidRPr="0086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26.12.2017 № 1642).</w:t>
      </w:r>
    </w:p>
    <w:p w14:paraId="7A23D212" w14:textId="32C637C1" w:rsidR="00433245" w:rsidRPr="00864BC3" w:rsidRDefault="00864BC3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РФ № 309 от 07.05.2024 «О национальных целях развития Российской Федерации на период до 2030 года и на перспективу до 2036 года»</w:t>
      </w:r>
    </w:p>
    <w:p w14:paraId="4F9D0850" w14:textId="76FA1DDC" w:rsidR="00433245" w:rsidRPr="00864BC3" w:rsidRDefault="0043324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Письмом Министерства просвещения РФ № 06-751 от 19.04.2023г. О</w:t>
      </w:r>
      <w:r w:rsidR="00864BC3" w:rsidRPr="0086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рассмотрении Проекта примерной рабочей программы воспитания для</w:t>
      </w:r>
      <w:r w:rsidR="00864BC3" w:rsidRPr="0086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организаций отдыха детей и их оздоровления с учетом дополнений и</w:t>
      </w:r>
      <w:r w:rsidR="00864BC3" w:rsidRPr="0086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BC3">
        <w:rPr>
          <w:rFonts w:hAnsi="Times New Roman" w:cs="Times New Roman"/>
          <w:color w:val="000000"/>
          <w:sz w:val="24"/>
          <w:szCs w:val="24"/>
          <w:lang w:val="ru-RU"/>
        </w:rPr>
        <w:t>изменений.</w:t>
      </w:r>
    </w:p>
    <w:p w14:paraId="26C05B3B" w14:textId="07252FD0" w:rsidR="00433245" w:rsidRPr="00DC0D05" w:rsidRDefault="00557F5B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0D05">
        <w:rPr>
          <w:rFonts w:hAnsi="Times New Roman" w:cs="Times New Roman"/>
          <w:color w:val="000000"/>
          <w:sz w:val="24"/>
          <w:szCs w:val="24"/>
          <w:lang w:val="ru-RU"/>
        </w:rPr>
        <w:t>Приказ №91-3-о от 20.05.2025 г. «О создании рабочей группы по разработке программы воспитания лагеря»</w:t>
      </w:r>
    </w:p>
    <w:p w14:paraId="6B811186" w14:textId="2A1409D6" w:rsidR="00DC0D05" w:rsidRPr="00DC0D05" w:rsidRDefault="00DC0D05" w:rsidP="00864BC3">
      <w:pPr>
        <w:pStyle w:val="a3"/>
        <w:numPr>
          <w:ilvl w:val="0"/>
          <w:numId w:val="24"/>
        </w:num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0D05">
        <w:rPr>
          <w:rFonts w:hAnsi="Times New Roman" w:cs="Times New Roman"/>
          <w:color w:val="000000"/>
          <w:sz w:val="24"/>
          <w:szCs w:val="24"/>
          <w:lang w:val="ru-RU"/>
        </w:rPr>
        <w:t>Приказ №96-2-о от 26.05.2025 г. «Об утверждении программы воспитания лагеря»</w:t>
      </w:r>
    </w:p>
    <w:p w14:paraId="38A7F14A" w14:textId="057F44A6" w:rsidR="00557F5B" w:rsidRPr="00557F5B" w:rsidRDefault="00557F5B" w:rsidP="00557F5B">
      <w:pPr>
        <w:ind w:right="-45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57F5B" w:rsidRPr="00557F5B">
      <w:pgSz w:w="11907" w:h="16839"/>
      <w:pgMar w:top="1440" w:right="1440" w:bottom="1440" w:left="1440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BBA29FB" w16cex:dateUtc="2025-04-28T13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8772EB" w16cid:durableId="2BBA29F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9370C" w14:textId="77777777" w:rsidR="00DC0D05" w:rsidRDefault="00DC0D05">
      <w:pPr>
        <w:spacing w:before="0" w:after="0"/>
      </w:pPr>
      <w:r>
        <w:separator/>
      </w:r>
    </w:p>
  </w:endnote>
  <w:endnote w:type="continuationSeparator" w:id="0">
    <w:p w14:paraId="779899FA" w14:textId="77777777" w:rsidR="00DC0D05" w:rsidRDefault="00DC0D0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88D5F" w14:textId="77777777" w:rsidR="00DC0D05" w:rsidRDefault="00DC0D05">
      <w:pPr>
        <w:spacing w:before="0" w:after="0"/>
      </w:pPr>
      <w:r>
        <w:separator/>
      </w:r>
    </w:p>
  </w:footnote>
  <w:footnote w:type="continuationSeparator" w:id="0">
    <w:p w14:paraId="2BA183E9" w14:textId="77777777" w:rsidR="00DC0D05" w:rsidRDefault="00DC0D0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B84EC" w14:textId="77777777" w:rsidR="00DC0D05" w:rsidRDefault="00DC0D05">
    <w:pPr>
      <w:pStyle w:val="aa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D5E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E4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802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109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E75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873675"/>
    <w:multiLevelType w:val="hybridMultilevel"/>
    <w:tmpl w:val="AEFCA5E0"/>
    <w:lvl w:ilvl="0" w:tplc="BE2E6D3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747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8E18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00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64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303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6F5A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B97A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DF1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EE5C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027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D459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C4A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715B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B049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AA39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F459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BB50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AC54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4"/>
  </w:num>
  <w:num w:numId="5">
    <w:abstractNumId w:val="14"/>
  </w:num>
  <w:num w:numId="6">
    <w:abstractNumId w:val="18"/>
  </w:num>
  <w:num w:numId="7">
    <w:abstractNumId w:val="8"/>
  </w:num>
  <w:num w:numId="8">
    <w:abstractNumId w:val="6"/>
  </w:num>
  <w:num w:numId="9">
    <w:abstractNumId w:val="23"/>
  </w:num>
  <w:num w:numId="10">
    <w:abstractNumId w:val="3"/>
  </w:num>
  <w:num w:numId="11">
    <w:abstractNumId w:val="19"/>
  </w:num>
  <w:num w:numId="12">
    <w:abstractNumId w:val="16"/>
  </w:num>
  <w:num w:numId="13">
    <w:abstractNumId w:val="9"/>
  </w:num>
  <w:num w:numId="14">
    <w:abstractNumId w:val="15"/>
  </w:num>
  <w:num w:numId="15">
    <w:abstractNumId w:val="21"/>
  </w:num>
  <w:num w:numId="16">
    <w:abstractNumId w:val="20"/>
  </w:num>
  <w:num w:numId="17">
    <w:abstractNumId w:val="13"/>
  </w:num>
  <w:num w:numId="18">
    <w:abstractNumId w:val="7"/>
  </w:num>
  <w:num w:numId="19">
    <w:abstractNumId w:val="12"/>
  </w:num>
  <w:num w:numId="20">
    <w:abstractNumId w:val="17"/>
  </w:num>
  <w:num w:numId="21">
    <w:abstractNumId w:val="11"/>
  </w:num>
  <w:num w:numId="22">
    <w:abstractNumId w:val="0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3BC3"/>
    <w:rsid w:val="00050DE0"/>
    <w:rsid w:val="00067751"/>
    <w:rsid w:val="00114621"/>
    <w:rsid w:val="001F205A"/>
    <w:rsid w:val="002D33B1"/>
    <w:rsid w:val="002D3591"/>
    <w:rsid w:val="003514A0"/>
    <w:rsid w:val="003617A7"/>
    <w:rsid w:val="00433245"/>
    <w:rsid w:val="004D7EE5"/>
    <w:rsid w:val="004F7E17"/>
    <w:rsid w:val="00557F5B"/>
    <w:rsid w:val="005A05CE"/>
    <w:rsid w:val="005E53CE"/>
    <w:rsid w:val="00652471"/>
    <w:rsid w:val="00653AF6"/>
    <w:rsid w:val="00684352"/>
    <w:rsid w:val="006C4A32"/>
    <w:rsid w:val="00837ABC"/>
    <w:rsid w:val="00864BC3"/>
    <w:rsid w:val="009E2599"/>
    <w:rsid w:val="00B053C3"/>
    <w:rsid w:val="00B671BD"/>
    <w:rsid w:val="00B73A5A"/>
    <w:rsid w:val="00D279BE"/>
    <w:rsid w:val="00D54312"/>
    <w:rsid w:val="00D95646"/>
    <w:rsid w:val="00DC0D05"/>
    <w:rsid w:val="00E24F8B"/>
    <w:rsid w:val="00E438A1"/>
    <w:rsid w:val="00F01E19"/>
    <w:rsid w:val="00F30371"/>
    <w:rsid w:val="00F46E9E"/>
    <w:rsid w:val="00F9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4DBB51"/>
  <w15:docId w15:val="{67F339D0-8018-40F9-904C-B0F82AC9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332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64BC3"/>
    <w:pPr>
      <w:ind w:left="720"/>
      <w:contextualSpacing/>
    </w:pPr>
  </w:style>
  <w:style w:type="table" w:styleId="a4">
    <w:name w:val="Table Grid"/>
    <w:basedOn w:val="a1"/>
    <w:uiPriority w:val="59"/>
    <w:rsid w:val="006C4A3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E24F8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24F8B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24F8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24F8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24F8B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F96AA9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F96AA9"/>
    <w:pPr>
      <w:widowControl w:val="0"/>
      <w:autoSpaceDE w:val="0"/>
      <w:autoSpaceDN w:val="0"/>
      <w:spacing w:before="0" w:beforeAutospacing="0" w:after="0" w:afterAutospacing="0"/>
      <w:ind w:left="542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F96AA9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F96AA9"/>
    <w:pPr>
      <w:widowControl w:val="0"/>
      <w:autoSpaceDE w:val="0"/>
      <w:autoSpaceDN w:val="0"/>
      <w:spacing w:before="0" w:beforeAutospacing="0" w:after="0" w:afterAutospacing="0"/>
      <w:ind w:left="57"/>
    </w:pPr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524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2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33</Pages>
  <Words>10040</Words>
  <Characters>57230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Борисовна</dc:creator>
  <dc:description>Подготовлено экспертами Группы Актион</dc:description>
  <cp:lastModifiedBy>school11</cp:lastModifiedBy>
  <cp:revision>6</cp:revision>
  <cp:lastPrinted>2025-05-30T06:33:00Z</cp:lastPrinted>
  <dcterms:created xsi:type="dcterms:W3CDTF">2025-05-26T13:39:00Z</dcterms:created>
  <dcterms:modified xsi:type="dcterms:W3CDTF">2025-05-30T08:23:00Z</dcterms:modified>
</cp:coreProperties>
</file>